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E3" w:rsidRPr="00C305E3" w:rsidRDefault="00C305E3" w:rsidP="00C305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305E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C305E3" w:rsidRPr="00C305E3" w:rsidRDefault="00C305E3" w:rsidP="00C305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305E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Министерство просвещения Республики Башкортостан</w:t>
      </w:r>
    </w:p>
    <w:p w:rsidR="00C305E3" w:rsidRPr="00C305E3" w:rsidRDefault="00C305E3" w:rsidP="00C305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305E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Администрация муниципального района Белорецкий район Республики Башкортостан</w:t>
      </w:r>
    </w:p>
    <w:p w:rsidR="00C305E3" w:rsidRPr="00C305E3" w:rsidRDefault="00C305E3" w:rsidP="00C305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305E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МОБУ СОШ с. Кага</w:t>
      </w:r>
    </w:p>
    <w:p w:rsidR="00C305E3" w:rsidRPr="00C305E3" w:rsidRDefault="00C305E3" w:rsidP="00C305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305E3" w:rsidRPr="00C305E3" w:rsidRDefault="00C305E3" w:rsidP="00C305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305E3" w:rsidRPr="00C305E3" w:rsidRDefault="00C305E3" w:rsidP="00C305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305E3" w:rsidRPr="00C305E3" w:rsidTr="00D0682B">
        <w:tc>
          <w:tcPr>
            <w:tcW w:w="3114" w:type="dxa"/>
          </w:tcPr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РАССМОТРЕНА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Рук.ШМО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Кононова С.Ю.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Протокол №1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 «28» 08</w:t>
            </w:r>
            <w:r w:rsidRPr="00C30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2025 г.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СОГЛАСОВАНА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Зам.директора по УВР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Черепенькина И.А.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 «28» 08   2025 г.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УТВЕРЖДЕНА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Петрова А.А.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Приказ №165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305E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от «29» 08   2025 г.</w:t>
            </w:r>
          </w:p>
          <w:p w:rsidR="00C305E3" w:rsidRPr="00C305E3" w:rsidRDefault="00C305E3" w:rsidP="00C305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305E3" w:rsidRPr="00C305E3" w:rsidRDefault="00C305E3" w:rsidP="00C305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96A80" w:rsidRDefault="00496A80">
      <w:pPr>
        <w:spacing w:after="0"/>
        <w:ind w:left="120"/>
        <w:rPr>
          <w:lang w:val="ru-RU"/>
        </w:rPr>
      </w:pPr>
    </w:p>
    <w:p w:rsidR="00C305E3" w:rsidRDefault="00C305E3">
      <w:pPr>
        <w:spacing w:after="0"/>
        <w:ind w:left="120"/>
        <w:rPr>
          <w:lang w:val="ru-RU"/>
        </w:rPr>
      </w:pPr>
    </w:p>
    <w:p w:rsidR="00C305E3" w:rsidRDefault="00C305E3">
      <w:pPr>
        <w:spacing w:after="0"/>
        <w:ind w:left="120"/>
        <w:rPr>
          <w:lang w:val="ru-RU"/>
        </w:rPr>
      </w:pPr>
    </w:p>
    <w:p w:rsidR="00C305E3" w:rsidRPr="00C305E3" w:rsidRDefault="00C305E3">
      <w:pPr>
        <w:spacing w:after="0"/>
        <w:ind w:left="120"/>
        <w:rPr>
          <w:lang w:val="ru-RU"/>
        </w:rPr>
      </w:pPr>
      <w:bookmarkStart w:id="0" w:name="_GoBack"/>
      <w:bookmarkEnd w:id="0"/>
    </w:p>
    <w:p w:rsidR="00496A80" w:rsidRDefault="00496A80">
      <w:pPr>
        <w:spacing w:after="0"/>
        <w:ind w:left="120"/>
      </w:pPr>
    </w:p>
    <w:p w:rsidR="00496A80" w:rsidRDefault="00496A80">
      <w:pPr>
        <w:spacing w:after="0"/>
        <w:ind w:left="120"/>
      </w:pPr>
    </w:p>
    <w:p w:rsidR="00496A80" w:rsidRDefault="00496A80">
      <w:pPr>
        <w:spacing w:after="0"/>
        <w:ind w:left="120"/>
      </w:pPr>
    </w:p>
    <w:p w:rsidR="00496A80" w:rsidRDefault="00496A80">
      <w:pPr>
        <w:spacing w:after="0"/>
        <w:ind w:left="120"/>
      </w:pPr>
    </w:p>
    <w:p w:rsidR="00496A80" w:rsidRDefault="00C305E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96A80" w:rsidRDefault="00C305E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8261077)</w:t>
      </w:r>
    </w:p>
    <w:p w:rsidR="00496A80" w:rsidRDefault="00496A80">
      <w:pPr>
        <w:spacing w:after="0"/>
        <w:ind w:left="120"/>
        <w:jc w:val="center"/>
      </w:pPr>
    </w:p>
    <w:p w:rsidR="00496A80" w:rsidRPr="00C305E3" w:rsidRDefault="00C305E3">
      <w:pPr>
        <w:spacing w:after="0" w:line="408" w:lineRule="auto"/>
        <w:ind w:left="120"/>
        <w:jc w:val="center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C305E3">
        <w:rPr>
          <w:rFonts w:ascii="Times New Roman" w:hAnsi="Times New Roman"/>
          <w:color w:val="000000"/>
          <w:sz w:val="28"/>
          <w:lang w:val="ru-RU"/>
        </w:rPr>
        <w:t>«</w:t>
      </w:r>
      <w:r w:rsidRPr="00C305E3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496A80" w:rsidRPr="00C305E3" w:rsidRDefault="00C305E3">
      <w:pPr>
        <w:spacing w:after="0" w:line="408" w:lineRule="auto"/>
        <w:ind w:left="120"/>
        <w:jc w:val="center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496A80">
      <w:pPr>
        <w:spacing w:after="0"/>
        <w:ind w:left="120"/>
        <w:jc w:val="center"/>
        <w:rPr>
          <w:lang w:val="ru-RU"/>
        </w:rPr>
      </w:pPr>
    </w:p>
    <w:p w:rsidR="00496A80" w:rsidRPr="00C305E3" w:rsidRDefault="00C305E3">
      <w:pPr>
        <w:spacing w:after="0"/>
        <w:ind w:left="120"/>
        <w:jc w:val="center"/>
        <w:rPr>
          <w:lang w:val="ru-RU"/>
        </w:rPr>
      </w:pPr>
      <w:bookmarkStart w:id="1" w:name="89d4b353-067d-40b4-9e10-968a93e21e67"/>
      <w:r w:rsidRPr="00C305E3">
        <w:rPr>
          <w:rFonts w:ascii="Times New Roman" w:hAnsi="Times New Roman"/>
          <w:b/>
          <w:color w:val="000000"/>
          <w:sz w:val="28"/>
          <w:lang w:val="ru-RU"/>
        </w:rPr>
        <w:t>с.Кага</w:t>
      </w:r>
      <w:bookmarkEnd w:id="1"/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e17c6bbb-3fbd-4dc0-98b2-217b1bd29395"/>
      <w:r w:rsidRPr="00C305E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496A80" w:rsidRPr="00C305E3" w:rsidRDefault="00496A80">
      <w:pPr>
        <w:spacing w:after="0"/>
        <w:ind w:left="120"/>
        <w:rPr>
          <w:lang w:val="ru-RU"/>
        </w:rPr>
      </w:pPr>
    </w:p>
    <w:p w:rsidR="00496A80" w:rsidRPr="00C305E3" w:rsidRDefault="00496A80">
      <w:pPr>
        <w:rPr>
          <w:lang w:val="ru-RU"/>
        </w:rPr>
        <w:sectPr w:rsidR="00496A80" w:rsidRPr="00C305E3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5936582"/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bookmarkStart w:id="4" w:name="block-65936581"/>
      <w:bookmarkEnd w:id="3"/>
      <w:r w:rsidRPr="00C305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общего образования на базовом уровне </w:t>
      </w:r>
      <w:r w:rsidRPr="00C305E3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</w:t>
      </w:r>
      <w:r w:rsidRPr="00C305E3">
        <w:rPr>
          <w:rFonts w:ascii="Times New Roman" w:hAnsi="Times New Roman"/>
          <w:color w:val="000000"/>
          <w:sz w:val="28"/>
          <w:lang w:val="ru-RU"/>
        </w:rPr>
        <w:t>ируемых результатов духовно-нравственного развития, воспитания и социализации обучающихся, представленных в ф</w:t>
      </w:r>
      <w:r w:rsidRPr="00C305E3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государственного образовательного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</w:t>
      </w:r>
      <w:r w:rsidRPr="00C305E3">
        <w:rPr>
          <w:rFonts w:ascii="Times New Roman" w:hAnsi="Times New Roman"/>
          <w:color w:val="000000"/>
          <w:sz w:val="28"/>
          <w:lang w:val="ru-RU"/>
        </w:rPr>
        <w:t>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бных успешно выполнить задачу интеграции содержания образования в области естественных и общественных наук.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</w:t>
      </w:r>
      <w:r w:rsidRPr="00C305E3">
        <w:rPr>
          <w:rFonts w:ascii="Times New Roman" w:hAnsi="Times New Roman"/>
          <w:color w:val="000000"/>
          <w:sz w:val="28"/>
          <w:lang w:val="ru-RU"/>
        </w:rPr>
        <w:t>на формировании у обучающихся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практико-ориентированность, экологизация и гуманизация географии, что позв</w:t>
      </w:r>
      <w:r w:rsidRPr="00C305E3">
        <w:rPr>
          <w:rFonts w:ascii="Times New Roman" w:hAnsi="Times New Roman"/>
          <w:color w:val="000000"/>
          <w:sz w:val="28"/>
          <w:lang w:val="ru-RU"/>
        </w:rPr>
        <w:t>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событий и процессов.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Це</w:t>
      </w:r>
      <w:r w:rsidRPr="00C305E3">
        <w:rPr>
          <w:rFonts w:ascii="Times New Roman" w:hAnsi="Times New Roman"/>
          <w:color w:val="000000"/>
          <w:sz w:val="28"/>
          <w:lang w:val="ru-RU"/>
        </w:rPr>
        <w:t>ли изучения географии на базовом уровне в средней школе направлены на: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</w:t>
      </w:r>
      <w:r w:rsidRPr="00C305E3">
        <w:rPr>
          <w:rFonts w:ascii="Times New Roman" w:hAnsi="Times New Roman"/>
          <w:color w:val="000000"/>
          <w:sz w:val="28"/>
          <w:lang w:val="ru-RU"/>
        </w:rPr>
        <w:t>ние ценностного отношения к проблемам взаимодействия человека и общества;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</w:t>
      </w:r>
      <w:r w:rsidRPr="00C305E3">
        <w:rPr>
          <w:rFonts w:ascii="Times New Roman" w:hAnsi="Times New Roman"/>
          <w:color w:val="000000"/>
          <w:sz w:val="28"/>
          <w:lang w:val="ru-RU"/>
        </w:rPr>
        <w:t>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</w:t>
      </w:r>
      <w:r w:rsidRPr="00C305E3">
        <w:rPr>
          <w:rFonts w:ascii="Times New Roman" w:hAnsi="Times New Roman"/>
          <w:color w:val="000000"/>
          <w:sz w:val="28"/>
          <w:lang w:val="ru-RU"/>
        </w:rPr>
        <w:t>жение целей устойчивого развития.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496A80" w:rsidRPr="00C305E3" w:rsidRDefault="00496A80">
      <w:pPr>
        <w:rPr>
          <w:lang w:val="ru-RU"/>
        </w:rPr>
        <w:sectPr w:rsidR="00496A80" w:rsidRPr="00C305E3">
          <w:pgSz w:w="11906" w:h="16383"/>
          <w:pgMar w:top="1134" w:right="850" w:bottom="1134" w:left="1701" w:header="720" w:footer="720" w:gutter="0"/>
          <w:cols w:space="720"/>
        </w:sectPr>
      </w:pP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bookmarkStart w:id="5" w:name="block-65936588"/>
      <w:bookmarkEnd w:id="4"/>
      <w:r w:rsidRPr="00C305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</w:t>
      </w:r>
      <w:r w:rsidRPr="00C305E3">
        <w:rPr>
          <w:rFonts w:ascii="Times New Roman" w:hAnsi="Times New Roman"/>
          <w:b/>
          <w:color w:val="000000"/>
          <w:sz w:val="28"/>
          <w:lang w:val="ru-RU"/>
        </w:rPr>
        <w:t>ГЕОГРАФИЯ»</w:t>
      </w:r>
    </w:p>
    <w:p w:rsidR="00496A80" w:rsidRPr="00C305E3" w:rsidRDefault="00496A80">
      <w:pPr>
        <w:spacing w:after="0" w:line="264" w:lineRule="auto"/>
        <w:ind w:left="120"/>
        <w:jc w:val="both"/>
        <w:rPr>
          <w:lang w:val="ru-RU"/>
        </w:rPr>
      </w:pPr>
    </w:p>
    <w:p w:rsidR="00496A80" w:rsidRPr="00C305E3" w:rsidRDefault="00C305E3">
      <w:pPr>
        <w:spacing w:after="0" w:line="264" w:lineRule="auto"/>
        <w:ind w:left="12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96A80" w:rsidRPr="00C305E3" w:rsidRDefault="00496A80">
      <w:pPr>
        <w:spacing w:after="0" w:line="264" w:lineRule="auto"/>
        <w:ind w:left="120"/>
        <w:jc w:val="both"/>
        <w:rPr>
          <w:lang w:val="ru-RU"/>
        </w:rPr>
      </w:pP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</w:t>
      </w:r>
      <w:r w:rsidRPr="00C305E3">
        <w:rPr>
          <w:rFonts w:ascii="Times New Roman" w:hAnsi="Times New Roman"/>
          <w:color w:val="000000"/>
          <w:sz w:val="28"/>
          <w:lang w:val="ru-RU"/>
        </w:rPr>
        <w:t>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</w:t>
      </w:r>
      <w:r w:rsidRPr="00C305E3">
        <w:rPr>
          <w:rFonts w:ascii="Times New Roman" w:hAnsi="Times New Roman"/>
          <w:color w:val="000000"/>
          <w:sz w:val="28"/>
          <w:lang w:val="ru-RU"/>
        </w:rPr>
        <w:t>еографическое мышление, язык географии</w:t>
      </w:r>
      <w:r w:rsidRPr="00C305E3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C305E3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Проблема с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охранения ландшафтного и культурного разнообразия на Земле.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C305E3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изменения, повышение уровня Мирового океана, загрязнение окружающей среды</w:t>
      </w:r>
      <w:r w:rsidRPr="00C305E3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C305E3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</w:t>
      </w:r>
      <w:r w:rsidRPr="00C305E3">
        <w:rPr>
          <w:rFonts w:ascii="Times New Roman" w:hAnsi="Times New Roman"/>
          <w:color w:val="000000"/>
          <w:sz w:val="28"/>
          <w:lang w:val="ru-RU"/>
        </w:rPr>
        <w:t>ектов целей устойчивого развития. Объекты Всемирного природного и культурного наследия.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 (или) глобальными изменениями климата и (или) загря</w:t>
      </w:r>
      <w:r w:rsidRPr="00C305E3">
        <w:rPr>
          <w:rFonts w:ascii="Times New Roman" w:hAnsi="Times New Roman"/>
          <w:color w:val="000000"/>
          <w:sz w:val="28"/>
          <w:lang w:val="ru-RU"/>
        </w:rPr>
        <w:t>знением Мирового океана, выбор формы фиксации результатов наблюдения (исследования).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Ресурсообеспеченность. Истощение природных ресурсов. Обеспеченность стран стратегическими ресурсами: нефтью, газом,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ископаемыми. Земельные ресурсы. Обеспеченность человечества пресной водой. Гидроэнергоресурсы Земли, пер</w:t>
      </w:r>
      <w:r w:rsidRPr="00C305E3">
        <w:rPr>
          <w:rFonts w:ascii="Times New Roman" w:hAnsi="Times New Roman"/>
          <w:color w:val="000000"/>
          <w:sz w:val="28"/>
          <w:lang w:val="ru-RU"/>
        </w:rPr>
        <w:t>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</w:t>
      </w:r>
      <w:r w:rsidRPr="00C305E3">
        <w:rPr>
          <w:rFonts w:ascii="Times New Roman" w:hAnsi="Times New Roman"/>
          <w:color w:val="000000"/>
          <w:sz w:val="28"/>
          <w:lang w:val="ru-RU"/>
        </w:rPr>
        <w:t>гроклиматические ресурсы. Рекреационные ресурсы.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C305E3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</w:t>
      </w:r>
      <w:r w:rsidRPr="00C305E3">
        <w:rPr>
          <w:rFonts w:ascii="Times New Roman" w:hAnsi="Times New Roman"/>
          <w:color w:val="000000"/>
          <w:sz w:val="28"/>
          <w:lang w:val="ru-RU"/>
        </w:rPr>
        <w:t>ополитических конфликтов. Политико-географическое положение. Специфика России как евразийского и приарктического государства.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</w:t>
      </w:r>
      <w:r w:rsidRPr="00C305E3">
        <w:rPr>
          <w:rFonts w:ascii="Times New Roman" w:hAnsi="Times New Roman"/>
          <w:color w:val="000000"/>
          <w:sz w:val="28"/>
          <w:lang w:val="ru-RU"/>
        </w:rPr>
        <w:t>ое и федеративное и государственное устройство.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демографического перехода. Воспроизводство населения, его типы и особенност</w:t>
      </w:r>
      <w:r w:rsidRPr="00C305E3">
        <w:rPr>
          <w:rFonts w:ascii="Times New Roman" w:hAnsi="Times New Roman"/>
          <w:color w:val="000000"/>
          <w:sz w:val="28"/>
          <w:lang w:val="ru-RU"/>
        </w:rPr>
        <w:t>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Опр</w:t>
      </w:r>
      <w:r w:rsidRPr="00C305E3">
        <w:rPr>
          <w:rFonts w:ascii="Times New Roman" w:hAnsi="Times New Roman"/>
          <w:color w:val="000000"/>
          <w:sz w:val="28"/>
          <w:lang w:val="ru-RU"/>
        </w:rPr>
        <w:t>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</w:t>
      </w:r>
      <w:r w:rsidRPr="00C305E3">
        <w:rPr>
          <w:rFonts w:ascii="Times New Roman" w:hAnsi="Times New Roman"/>
          <w:color w:val="000000"/>
          <w:sz w:val="28"/>
          <w:lang w:val="ru-RU"/>
        </w:rPr>
        <w:t>еления.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группы, о</w:t>
      </w:r>
      <w:r w:rsidRPr="00C305E3">
        <w:rPr>
          <w:rFonts w:ascii="Times New Roman" w:hAnsi="Times New Roman"/>
          <w:color w:val="000000"/>
          <w:sz w:val="28"/>
          <w:lang w:val="ru-RU"/>
        </w:rPr>
        <w:t>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ции Запада и цивилизации Востока.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</w:t>
      </w:r>
      <w:r w:rsidRPr="00C305E3">
        <w:rPr>
          <w:rFonts w:ascii="Times New Roman" w:hAnsi="Times New Roman"/>
          <w:color w:val="000000"/>
          <w:sz w:val="28"/>
          <w:lang w:val="ru-RU"/>
        </w:rPr>
        <w:t>ан на основе анализа различных источников географической информации.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</w:t>
      </w:r>
      <w:r w:rsidRPr="00C305E3">
        <w:rPr>
          <w:rFonts w:ascii="Times New Roman" w:hAnsi="Times New Roman"/>
          <w:color w:val="000000"/>
          <w:sz w:val="28"/>
          <w:lang w:val="ru-RU"/>
        </w:rPr>
        <w:t>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Сравнение и объяснен</w:t>
      </w:r>
      <w:r w:rsidRPr="00C305E3">
        <w:rPr>
          <w:rFonts w:ascii="Times New Roman" w:hAnsi="Times New Roman"/>
          <w:color w:val="000000"/>
          <w:sz w:val="28"/>
          <w:lang w:val="ru-RU"/>
        </w:rPr>
        <w:t>ие различий в соотношении городского и сельского населения разных регионов мира на основе анализа статистических данных.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</w:t>
      </w:r>
      <w:r w:rsidRPr="00C305E3">
        <w:rPr>
          <w:rFonts w:ascii="Times New Roman" w:hAnsi="Times New Roman"/>
          <w:color w:val="000000"/>
          <w:sz w:val="28"/>
          <w:lang w:val="ru-RU"/>
        </w:rPr>
        <w:t>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</w:t>
      </w:r>
      <w:r w:rsidRPr="00C305E3">
        <w:rPr>
          <w:rFonts w:ascii="Times New Roman" w:hAnsi="Times New Roman"/>
          <w:color w:val="000000"/>
          <w:sz w:val="28"/>
          <w:lang w:val="ru-RU"/>
        </w:rPr>
        <w:t>ства жизни населения в отдельных регионах и странах мира на основе анализа источников географической информации.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r w:rsidRPr="00C305E3">
        <w:rPr>
          <w:rFonts w:ascii="Times New Roman" w:hAnsi="Times New Roman"/>
          <w:color w:val="000000"/>
          <w:sz w:val="28"/>
          <w:lang w:val="ru-RU"/>
        </w:rPr>
        <w:t>хозяйство:определение и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ографическое разделение труда. Отрасли международной специализации. Условия формирования международной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</w:t>
      </w:r>
      <w:r w:rsidRPr="00C305E3">
        <w:rPr>
          <w:rFonts w:ascii="Times New Roman" w:hAnsi="Times New Roman"/>
          <w:color w:val="000000"/>
          <w:sz w:val="28"/>
          <w:lang w:val="ru-RU"/>
        </w:rPr>
        <w:t>родном географическом разделении труда.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C305E3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</w:t>
      </w:r>
      <w:r w:rsidRPr="00C305E3">
        <w:rPr>
          <w:rFonts w:ascii="Times New Roman" w:hAnsi="Times New Roman"/>
          <w:color w:val="000000"/>
          <w:sz w:val="28"/>
          <w:lang w:val="ru-RU"/>
        </w:rPr>
        <w:t>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</w:t>
      </w:r>
      <w:r w:rsidRPr="00C305E3">
        <w:rPr>
          <w:rFonts w:ascii="Times New Roman" w:hAnsi="Times New Roman"/>
          <w:color w:val="000000"/>
          <w:sz w:val="28"/>
          <w:lang w:val="ru-RU"/>
        </w:rPr>
        <w:t>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</w:t>
      </w:r>
      <w:r w:rsidRPr="00C305E3">
        <w:rPr>
          <w:rFonts w:ascii="Times New Roman" w:hAnsi="Times New Roman"/>
          <w:color w:val="000000"/>
          <w:sz w:val="28"/>
          <w:lang w:val="ru-RU"/>
        </w:rPr>
        <w:t>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цветных металлов.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ёры минеральных удобрений и продукции химии органического синтеза. Ведущие страны-производители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Предста</w:t>
      </w:r>
      <w:r w:rsidRPr="00C305E3">
        <w:rPr>
          <w:rFonts w:ascii="Times New Roman" w:hAnsi="Times New Roman"/>
          <w:color w:val="000000"/>
          <w:sz w:val="28"/>
          <w:lang w:val="ru-RU"/>
        </w:rPr>
        <w:t>вление в виде диаграмм данных о динамике изменения объёмов и структуры производства электроэнергии в мире.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Животноводство. Ведущие экспортёры </w:t>
      </w:r>
      <w:r w:rsidRPr="00C305E3">
        <w:rPr>
          <w:rFonts w:ascii="Times New Roman" w:hAnsi="Times New Roman"/>
          <w:color w:val="000000"/>
          <w:sz w:val="28"/>
          <w:lang w:val="ru-RU"/>
        </w:rPr>
        <w:t>и импортёры продукции животноводства. Рыболовство и аквакультура: географические особенности.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</w:t>
      </w:r>
      <w:r w:rsidRPr="00C305E3">
        <w:rPr>
          <w:rFonts w:ascii="Times New Roman" w:hAnsi="Times New Roman"/>
          <w:color w:val="000000"/>
          <w:sz w:val="28"/>
          <w:lang w:val="ru-RU"/>
        </w:rPr>
        <w:t>лиза статистических материалов и создание карты «Основные экспортёры и импортёры продовольствия».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производства. Мировой транспорт. Роль разных видов транспорта в современном мире.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Мировая система НИОКР.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</w:r>
    </w:p>
    <w:p w:rsidR="00496A80" w:rsidRPr="00C305E3" w:rsidRDefault="00496A80">
      <w:pPr>
        <w:spacing w:after="0" w:line="264" w:lineRule="auto"/>
        <w:ind w:left="120"/>
        <w:jc w:val="both"/>
        <w:rPr>
          <w:lang w:val="ru-RU"/>
        </w:rPr>
      </w:pPr>
    </w:p>
    <w:p w:rsidR="00496A80" w:rsidRPr="00C305E3" w:rsidRDefault="00C305E3">
      <w:pPr>
        <w:spacing w:after="0" w:line="264" w:lineRule="auto"/>
        <w:ind w:left="12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96A80" w:rsidRPr="00C305E3" w:rsidRDefault="00496A80">
      <w:pPr>
        <w:spacing w:after="0" w:line="264" w:lineRule="auto"/>
        <w:ind w:left="120"/>
        <w:jc w:val="both"/>
        <w:rPr>
          <w:lang w:val="ru-RU"/>
        </w:rPr>
      </w:pP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</w:t>
      </w: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 Европа.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1. Сравнение по уровню социальн</w:t>
      </w:r>
      <w:r w:rsidRPr="00C305E3">
        <w:rPr>
          <w:rFonts w:ascii="Times New Roman" w:hAnsi="Times New Roman"/>
          <w:color w:val="000000"/>
          <w:sz w:val="28"/>
          <w:lang w:val="ru-RU"/>
        </w:rPr>
        <w:t>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2. Зарубежная Азия: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тва стран Зарубежной Азии, современные проблемы (на примере Китая, Индии, Ирана, Японии).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России со странами Зарубежной Азии (Китай, Индия, Турция, страны Центральной Азии).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Сравнение международно</w:t>
      </w:r>
      <w:r w:rsidRPr="00C305E3">
        <w:rPr>
          <w:rFonts w:ascii="Times New Roman" w:hAnsi="Times New Roman"/>
          <w:color w:val="000000"/>
          <w:sz w:val="28"/>
          <w:lang w:val="ru-RU"/>
        </w:rPr>
        <w:t>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4. Африк</w:t>
      </w:r>
      <w:r w:rsidRPr="00C305E3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</w:t>
      </w:r>
      <w:r w:rsidRPr="00C305E3">
        <w:rPr>
          <w:rFonts w:ascii="Times New Roman" w:hAnsi="Times New Roman"/>
          <w:color w:val="000000"/>
          <w:sz w:val="28"/>
          <w:lang w:val="ru-RU"/>
        </w:rPr>
        <w:t>и сельского хозяйства в экономике Алжира и Эфиопии.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специализации. Географическая и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геоэкономической и геодемографической карте мира.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</w:t>
      </w:r>
      <w:r w:rsidRPr="00C305E3">
        <w:rPr>
          <w:rFonts w:ascii="Times New Roman" w:hAnsi="Times New Roman"/>
          <w:color w:val="000000"/>
          <w:sz w:val="28"/>
          <w:lang w:val="ru-RU"/>
        </w:rPr>
        <w:t>дных экономических связей России в новых геоэкономических и геополитических условиях.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Геополитические проблемы: проблема сохранения мира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</w:t>
      </w:r>
      <w:r w:rsidRPr="00C305E3">
        <w:rPr>
          <w:rFonts w:ascii="Times New Roman" w:hAnsi="Times New Roman"/>
          <w:color w:val="000000"/>
          <w:sz w:val="28"/>
          <w:lang w:val="ru-RU"/>
        </w:rPr>
        <w:t>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</w:t>
      </w:r>
      <w:r w:rsidRPr="00C305E3">
        <w:rPr>
          <w:rFonts w:ascii="Times New Roman" w:hAnsi="Times New Roman"/>
          <w:color w:val="000000"/>
          <w:sz w:val="28"/>
          <w:lang w:val="ru-RU"/>
        </w:rPr>
        <w:t>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Гл</w:t>
      </w:r>
      <w:r w:rsidRPr="00C305E3">
        <w:rPr>
          <w:rFonts w:ascii="Times New Roman" w:hAnsi="Times New Roman"/>
          <w:color w:val="000000"/>
          <w:sz w:val="28"/>
          <w:lang w:val="ru-RU"/>
        </w:rPr>
        <w:t>обальные проблемы народонаселения: демографическая, продовольственная, роста городов, здоровья и долголетия человека.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</w:t>
      </w:r>
      <w:r w:rsidRPr="00C305E3">
        <w:rPr>
          <w:rFonts w:ascii="Times New Roman" w:hAnsi="Times New Roman"/>
          <w:color w:val="000000"/>
          <w:sz w:val="28"/>
          <w:lang w:val="ru-RU"/>
        </w:rPr>
        <w:t>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</w:t>
      </w:r>
      <w:r w:rsidRPr="00C305E3">
        <w:rPr>
          <w:rFonts w:ascii="Times New Roman" w:hAnsi="Times New Roman"/>
          <w:color w:val="000000"/>
          <w:sz w:val="28"/>
          <w:lang w:val="ru-RU"/>
        </w:rPr>
        <w:t>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496A80" w:rsidRPr="00C305E3" w:rsidRDefault="00496A80">
      <w:pPr>
        <w:rPr>
          <w:lang w:val="ru-RU"/>
        </w:rPr>
        <w:sectPr w:rsidR="00496A80" w:rsidRPr="00C305E3">
          <w:pgSz w:w="11906" w:h="16383"/>
          <w:pgMar w:top="1134" w:right="850" w:bottom="1134" w:left="1701" w:header="720" w:footer="720" w:gutter="0"/>
          <w:cols w:space="720"/>
        </w:sectPr>
      </w:pP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bookmarkStart w:id="6" w:name="block-65936589"/>
      <w:bookmarkEnd w:id="5"/>
      <w:r w:rsidRPr="00C305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496A80" w:rsidRPr="00C305E3" w:rsidRDefault="00C305E3">
      <w:pPr>
        <w:spacing w:after="0" w:line="264" w:lineRule="auto"/>
        <w:ind w:left="12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</w:t>
      </w:r>
      <w:r w:rsidRPr="00C305E3">
        <w:rPr>
          <w:rFonts w:ascii="Times New Roman" w:hAnsi="Times New Roman"/>
          <w:color w:val="000000"/>
          <w:sz w:val="28"/>
          <w:lang w:val="ru-RU"/>
        </w:rPr>
        <w:t>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</w:t>
      </w:r>
      <w:r w:rsidRPr="00C305E3">
        <w:rPr>
          <w:rFonts w:ascii="Times New Roman" w:hAnsi="Times New Roman"/>
          <w:color w:val="000000"/>
          <w:sz w:val="28"/>
          <w:lang w:val="ru-RU"/>
        </w:rPr>
        <w:t>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96A80" w:rsidRPr="00C305E3" w:rsidRDefault="00C30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496A80" w:rsidRPr="00C305E3" w:rsidRDefault="00C30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96A80" w:rsidRPr="00C305E3" w:rsidRDefault="00C30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C305E3">
        <w:rPr>
          <w:rFonts w:ascii="Times New Roman" w:hAnsi="Times New Roman"/>
          <w:color w:val="000000"/>
          <w:sz w:val="28"/>
          <w:lang w:val="ru-RU"/>
        </w:rPr>
        <w:t>ических и демократических ценностей;</w:t>
      </w:r>
    </w:p>
    <w:p w:rsidR="00496A80" w:rsidRPr="00C305E3" w:rsidRDefault="00C30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96A80" w:rsidRPr="00C305E3" w:rsidRDefault="00C30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</w:t>
      </w:r>
      <w:r w:rsidRPr="00C305E3">
        <w:rPr>
          <w:rFonts w:ascii="Times New Roman" w:hAnsi="Times New Roman"/>
          <w:color w:val="000000"/>
          <w:sz w:val="28"/>
          <w:lang w:val="ru-RU"/>
        </w:rPr>
        <w:t>ства, участвовать в самоуправлении в школе и детско-юношеских организациях;</w:t>
      </w:r>
    </w:p>
    <w:p w:rsidR="00496A80" w:rsidRPr="00C305E3" w:rsidRDefault="00C30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96A80" w:rsidRPr="00C305E3" w:rsidRDefault="00C305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96A80" w:rsidRPr="00C305E3" w:rsidRDefault="00C305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</w:t>
      </w:r>
      <w:r w:rsidRPr="00C305E3">
        <w:rPr>
          <w:rFonts w:ascii="Times New Roman" w:hAnsi="Times New Roman"/>
          <w:color w:val="000000"/>
          <w:sz w:val="28"/>
          <w:lang w:val="ru-RU"/>
        </w:rPr>
        <w:t>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96A80" w:rsidRPr="00C305E3" w:rsidRDefault="00C305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ценностное от</w:t>
      </w:r>
      <w:r w:rsidRPr="00C305E3">
        <w:rPr>
          <w:rFonts w:ascii="Times New Roman" w:hAnsi="Times New Roman"/>
          <w:color w:val="000000"/>
          <w:sz w:val="28"/>
          <w:lang w:val="ru-RU"/>
        </w:rPr>
        <w:t>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96A80" w:rsidRPr="00C305E3" w:rsidRDefault="00C305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</w:t>
      </w:r>
      <w:r w:rsidRPr="00C305E3">
        <w:rPr>
          <w:rFonts w:ascii="Times New Roman" w:hAnsi="Times New Roman"/>
          <w:color w:val="000000"/>
          <w:sz w:val="28"/>
          <w:lang w:val="ru-RU"/>
        </w:rPr>
        <w:t>ь за его судьбу;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96A80" w:rsidRPr="00C305E3" w:rsidRDefault="00C30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96A80" w:rsidRPr="00C305E3" w:rsidRDefault="00C30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496A80" w:rsidRPr="00C305E3" w:rsidRDefault="00C30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</w:t>
      </w:r>
      <w:r w:rsidRPr="00C305E3">
        <w:rPr>
          <w:rFonts w:ascii="Times New Roman" w:hAnsi="Times New Roman"/>
          <w:color w:val="000000"/>
          <w:sz w:val="28"/>
          <w:lang w:val="ru-RU"/>
        </w:rPr>
        <w:t>ственные нормы и ценности;</w:t>
      </w:r>
    </w:p>
    <w:p w:rsidR="00496A80" w:rsidRPr="00C305E3" w:rsidRDefault="00C30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496A80" w:rsidRPr="00C305E3" w:rsidRDefault="00C305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</w:t>
      </w:r>
      <w:r w:rsidRPr="00C305E3">
        <w:rPr>
          <w:rFonts w:ascii="Times New Roman" w:hAnsi="Times New Roman"/>
          <w:color w:val="000000"/>
          <w:sz w:val="28"/>
          <w:lang w:val="ru-RU"/>
        </w:rPr>
        <w:t>ей семейной жизни в соответствии с традициями народов России;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96A80" w:rsidRPr="00C305E3" w:rsidRDefault="00C30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</w:t>
      </w:r>
      <w:r w:rsidRPr="00C305E3">
        <w:rPr>
          <w:rFonts w:ascii="Times New Roman" w:hAnsi="Times New Roman"/>
          <w:color w:val="000000"/>
          <w:sz w:val="28"/>
          <w:lang w:val="ru-RU"/>
        </w:rPr>
        <w:t>руда, общественных отношений;</w:t>
      </w:r>
    </w:p>
    <w:p w:rsidR="00496A80" w:rsidRPr="00C305E3" w:rsidRDefault="00C30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96A80" w:rsidRPr="00C305E3" w:rsidRDefault="00C30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</w:t>
      </w:r>
      <w:r w:rsidRPr="00C305E3">
        <w:rPr>
          <w:rFonts w:ascii="Times New Roman" w:hAnsi="Times New Roman"/>
          <w:color w:val="000000"/>
          <w:sz w:val="28"/>
          <w:lang w:val="ru-RU"/>
        </w:rPr>
        <w:t>ва, этнических культурных традиций и народного творчества;</w:t>
      </w:r>
    </w:p>
    <w:p w:rsidR="00496A80" w:rsidRPr="00C305E3" w:rsidRDefault="00C305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ценности научного познания:</w:t>
      </w:r>
    </w:p>
    <w:p w:rsidR="00496A80" w:rsidRPr="00C305E3" w:rsidRDefault="00C305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</w:t>
      </w:r>
      <w:r w:rsidRPr="00C305E3">
        <w:rPr>
          <w:rFonts w:ascii="Times New Roman" w:hAnsi="Times New Roman"/>
          <w:color w:val="000000"/>
          <w:sz w:val="28"/>
          <w:lang w:val="ru-RU"/>
        </w:rPr>
        <w:t>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496A80" w:rsidRPr="00C305E3" w:rsidRDefault="00C305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</w:t>
      </w:r>
      <w:r w:rsidRPr="00C305E3">
        <w:rPr>
          <w:rFonts w:ascii="Times New Roman" w:hAnsi="Times New Roman"/>
          <w:color w:val="000000"/>
          <w:sz w:val="28"/>
          <w:lang w:val="ru-RU"/>
        </w:rPr>
        <w:t>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496A80" w:rsidRPr="00C305E3" w:rsidRDefault="00C305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в географических наук</w:t>
      </w:r>
      <w:r w:rsidRPr="00C305E3">
        <w:rPr>
          <w:rFonts w:ascii="Times New Roman" w:hAnsi="Times New Roman"/>
          <w:color w:val="000000"/>
          <w:sz w:val="28"/>
          <w:lang w:val="ru-RU"/>
        </w:rPr>
        <w:t>ах индивидуально и в группе.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496A80" w:rsidRPr="00C305E3" w:rsidRDefault="00C305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496A80" w:rsidRPr="00C305E3" w:rsidRDefault="00C305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занятия</w:t>
      </w:r>
      <w:r w:rsidRPr="00C305E3">
        <w:rPr>
          <w:rFonts w:ascii="Times New Roman" w:hAnsi="Times New Roman"/>
          <w:color w:val="000000"/>
          <w:sz w:val="28"/>
          <w:lang w:val="ru-RU"/>
        </w:rPr>
        <w:t>х спортивно-оздоровительной деятельностью;</w:t>
      </w:r>
    </w:p>
    <w:p w:rsidR="00496A80" w:rsidRPr="00C305E3" w:rsidRDefault="00C305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96A80" w:rsidRPr="00C305E3" w:rsidRDefault="00C305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96A80" w:rsidRPr="00C305E3" w:rsidRDefault="00C305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готовность к активной деят</w:t>
      </w:r>
      <w:r w:rsidRPr="00C305E3">
        <w:rPr>
          <w:rFonts w:ascii="Times New Roman" w:hAnsi="Times New Roman"/>
          <w:color w:val="000000"/>
          <w:sz w:val="28"/>
          <w:lang w:val="ru-RU"/>
        </w:rPr>
        <w:t>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496A80" w:rsidRPr="00C305E3" w:rsidRDefault="00C305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</w:t>
      </w:r>
      <w:r w:rsidRPr="00C305E3">
        <w:rPr>
          <w:rFonts w:ascii="Times New Roman" w:hAnsi="Times New Roman"/>
          <w:color w:val="000000"/>
          <w:sz w:val="28"/>
          <w:lang w:val="ru-RU"/>
        </w:rPr>
        <w:t>ыбор будущей профессии и реализовывать собственные жизненные планы;</w:t>
      </w:r>
    </w:p>
    <w:p w:rsidR="00496A80" w:rsidRPr="00C305E3" w:rsidRDefault="00C305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96A80" w:rsidRPr="00C305E3" w:rsidRDefault="00C305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</w:t>
      </w:r>
      <w:r w:rsidRPr="00C305E3">
        <w:rPr>
          <w:rFonts w:ascii="Times New Roman" w:hAnsi="Times New Roman"/>
          <w:color w:val="000000"/>
          <w:sz w:val="28"/>
          <w:lang w:val="ru-RU"/>
        </w:rPr>
        <w:t>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496A80" w:rsidRPr="00C305E3" w:rsidRDefault="00C305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</w:t>
      </w:r>
      <w:r w:rsidRPr="00C305E3">
        <w:rPr>
          <w:rFonts w:ascii="Times New Roman" w:hAnsi="Times New Roman"/>
          <w:color w:val="000000"/>
          <w:sz w:val="28"/>
          <w:lang w:val="ru-RU"/>
        </w:rPr>
        <w:t>я человечества;</w:t>
      </w:r>
    </w:p>
    <w:p w:rsidR="00496A80" w:rsidRPr="00C305E3" w:rsidRDefault="00C305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496A80" w:rsidRPr="00C305E3" w:rsidRDefault="00C305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496A80" w:rsidRPr="00C305E3" w:rsidRDefault="00C305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расширение о</w:t>
      </w:r>
      <w:r w:rsidRPr="00C305E3">
        <w:rPr>
          <w:rFonts w:ascii="Times New Roman" w:hAnsi="Times New Roman"/>
          <w:color w:val="000000"/>
          <w:sz w:val="28"/>
          <w:lang w:val="ru-RU"/>
        </w:rPr>
        <w:t>пыта деятельности экологической направленности;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</w:t>
      </w:r>
      <w:r w:rsidRPr="00C305E3">
        <w:rPr>
          <w:rFonts w:ascii="Times New Roman" w:hAnsi="Times New Roman"/>
          <w:color w:val="000000"/>
          <w:sz w:val="28"/>
          <w:lang w:val="ru-RU"/>
        </w:rPr>
        <w:t>ции географических объектов, процессов и явлений и обобщения;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вы</w:t>
      </w:r>
      <w:r w:rsidRPr="00C305E3">
        <w:rPr>
          <w:rFonts w:ascii="Times New Roman" w:hAnsi="Times New Roman"/>
          <w:color w:val="000000"/>
          <w:sz w:val="28"/>
          <w:lang w:val="ru-RU"/>
        </w:rPr>
        <w:t>являть закономерности и противоречия в рассматриваемых явлениях с учётом предложенной географической задачи;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</w:t>
      </w:r>
      <w:r w:rsidRPr="00C305E3">
        <w:rPr>
          <w:rFonts w:ascii="Times New Roman" w:hAnsi="Times New Roman"/>
          <w:color w:val="000000"/>
          <w:sz w:val="28"/>
          <w:lang w:val="ru-RU"/>
        </w:rPr>
        <w:t>словиях реального, виртуального и комбинированного взаимодействия;</w:t>
      </w:r>
    </w:p>
    <w:p w:rsidR="00496A80" w:rsidRPr="00C305E3" w:rsidRDefault="00C305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</w:t>
      </w:r>
      <w:r w:rsidRPr="00C305E3">
        <w:rPr>
          <w:rFonts w:ascii="Times New Roman" w:hAnsi="Times New Roman"/>
          <w:color w:val="000000"/>
          <w:sz w:val="28"/>
          <w:lang w:val="ru-RU"/>
        </w:rPr>
        <w:t>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процессо</w:t>
      </w:r>
      <w:r w:rsidRPr="00C305E3">
        <w:rPr>
          <w:rFonts w:ascii="Times New Roman" w:hAnsi="Times New Roman"/>
          <w:color w:val="000000"/>
          <w:sz w:val="28"/>
          <w:lang w:val="ru-RU"/>
        </w:rPr>
        <w:t>в и явлений;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</w:t>
      </w:r>
      <w:r w:rsidRPr="00C305E3">
        <w:rPr>
          <w:rFonts w:ascii="Times New Roman" w:hAnsi="Times New Roman"/>
          <w:color w:val="000000"/>
          <w:sz w:val="28"/>
          <w:lang w:val="ru-RU"/>
        </w:rPr>
        <w:t>ыми понятиями и методами;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</w:t>
      </w:r>
      <w:r w:rsidRPr="00C305E3">
        <w:rPr>
          <w:rFonts w:ascii="Times New Roman" w:hAnsi="Times New Roman"/>
          <w:color w:val="000000"/>
          <w:sz w:val="28"/>
          <w:lang w:val="ru-RU"/>
        </w:rPr>
        <w:t>ждений, задавать параметры и критерии решения;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переносить знания в познавательную и практическую области жизнедеятельности; 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496A80" w:rsidRPr="00C305E3" w:rsidRDefault="00C305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</w:t>
      </w:r>
      <w:r w:rsidRPr="00C305E3">
        <w:rPr>
          <w:rFonts w:ascii="Times New Roman" w:hAnsi="Times New Roman"/>
          <w:color w:val="000000"/>
          <w:sz w:val="28"/>
          <w:lang w:val="ru-RU"/>
        </w:rPr>
        <w:t>ешения;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496A80" w:rsidRPr="00C305E3" w:rsidRDefault="00C305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информации различных видов и форм представления;</w:t>
      </w:r>
    </w:p>
    <w:p w:rsidR="00496A80" w:rsidRPr="00C305E3" w:rsidRDefault="00C305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496A80" w:rsidRDefault="00C305E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496A80" w:rsidRPr="00C305E3" w:rsidRDefault="00C305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</w:t>
      </w:r>
      <w:r w:rsidRPr="00C305E3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496A80" w:rsidRPr="00C305E3" w:rsidRDefault="00C305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496A80" w:rsidRPr="00C305E3" w:rsidRDefault="00C305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496A80" w:rsidRPr="00C305E3" w:rsidRDefault="00C305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аргументированно вести диалог, уметь </w:t>
      </w:r>
      <w:r w:rsidRPr="00C305E3">
        <w:rPr>
          <w:rFonts w:ascii="Times New Roman" w:hAnsi="Times New Roman"/>
          <w:color w:val="000000"/>
          <w:sz w:val="28"/>
          <w:lang w:val="ru-RU"/>
        </w:rPr>
        <w:t>смягчать конфликтные ситуации;</w:t>
      </w:r>
    </w:p>
    <w:p w:rsidR="00496A80" w:rsidRPr="00C305E3" w:rsidRDefault="00C305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496A80" w:rsidRPr="00C305E3" w:rsidRDefault="00C305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</w:t>
      </w:r>
      <w:r w:rsidRPr="00C305E3">
        <w:rPr>
          <w:rFonts w:ascii="Times New Roman" w:hAnsi="Times New Roman"/>
          <w:color w:val="000000"/>
          <w:sz w:val="28"/>
          <w:lang w:val="ru-RU"/>
        </w:rPr>
        <w:t>рения по географическим аспектам различных вопросов с использованием языковых средств;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496A80" w:rsidRPr="00C305E3" w:rsidRDefault="00C305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496A80" w:rsidRPr="00C305E3" w:rsidRDefault="00C305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жностей каждого члена коллектива; </w:t>
      </w:r>
    </w:p>
    <w:p w:rsidR="00496A80" w:rsidRPr="00C305E3" w:rsidRDefault="00C305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496A80" w:rsidRPr="00C305E3" w:rsidRDefault="00C305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и каждого участника команды в общий результат по разработанным критериям;</w:t>
      </w:r>
    </w:p>
    <w:p w:rsidR="00496A80" w:rsidRPr="00C305E3" w:rsidRDefault="00C305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а) са</w:t>
      </w: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моорганизация: </w:t>
      </w:r>
    </w:p>
    <w:p w:rsidR="00496A80" w:rsidRPr="00C305E3" w:rsidRDefault="00C305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96A80" w:rsidRPr="00C305E3" w:rsidRDefault="00C305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 решения проблемы с учётом имеющихся </w:t>
      </w:r>
      <w:r w:rsidRPr="00C305E3">
        <w:rPr>
          <w:rFonts w:ascii="Times New Roman" w:hAnsi="Times New Roman"/>
          <w:color w:val="000000"/>
          <w:sz w:val="28"/>
          <w:lang w:val="ru-RU"/>
        </w:rPr>
        <w:t>ресурсов, собственных возможностей и предпочтений;</w:t>
      </w:r>
    </w:p>
    <w:p w:rsidR="00496A80" w:rsidRDefault="00C305E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496A80" w:rsidRPr="00C305E3" w:rsidRDefault="00C305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496A80" w:rsidRPr="00C305E3" w:rsidRDefault="00C305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96A80" w:rsidRDefault="00C305E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496A80" w:rsidRPr="00C305E3" w:rsidRDefault="00C305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496A80" w:rsidRDefault="00C305E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496A80" w:rsidRPr="00C305E3" w:rsidRDefault="00C305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496A80" w:rsidRPr="00C305E3" w:rsidRDefault="00C305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владеть навыками п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ознавательной рефлексии как осознания совершаемых действий и мыслительных процессов, их результатов и оснований; </w:t>
      </w:r>
    </w:p>
    <w:p w:rsidR="00496A80" w:rsidRPr="00C305E3" w:rsidRDefault="00C305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496A80" w:rsidRPr="00C305E3" w:rsidRDefault="00C305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496A80" w:rsidRPr="00C305E3" w:rsidRDefault="00C305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</w:t>
      </w:r>
      <w:r w:rsidRPr="00C305E3">
        <w:rPr>
          <w:rFonts w:ascii="Times New Roman" w:hAnsi="Times New Roman"/>
          <w:color w:val="000000"/>
          <w:sz w:val="28"/>
          <w:lang w:val="ru-RU"/>
        </w:rPr>
        <w:t>ринимать мотивы и аргументы других при анализе результатов деятельности;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496A80" w:rsidRPr="00C305E3" w:rsidRDefault="00C305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</w:t>
      </w:r>
      <w:r w:rsidRPr="00C305E3">
        <w:rPr>
          <w:rFonts w:ascii="Times New Roman" w:hAnsi="Times New Roman"/>
          <w:color w:val="000000"/>
          <w:sz w:val="28"/>
          <w:lang w:val="ru-RU"/>
        </w:rPr>
        <w:t>ональной сферы, быть уверенным в себе;</w:t>
      </w:r>
    </w:p>
    <w:p w:rsidR="00496A80" w:rsidRPr="00C305E3" w:rsidRDefault="00C305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496A80" w:rsidRPr="00C305E3" w:rsidRDefault="00C305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96A80" w:rsidRPr="00C305E3" w:rsidRDefault="00C305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</w:t>
      </w:r>
      <w:r w:rsidRPr="00C305E3">
        <w:rPr>
          <w:rFonts w:ascii="Times New Roman" w:hAnsi="Times New Roman"/>
          <w:color w:val="000000"/>
          <w:sz w:val="28"/>
          <w:lang w:val="ru-RU"/>
        </w:rPr>
        <w:t>ь к сочувствию и сопереживанию;</w:t>
      </w:r>
    </w:p>
    <w:p w:rsidR="00496A80" w:rsidRPr="00C305E3" w:rsidRDefault="00C305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496A80" w:rsidRPr="00C305E3" w:rsidRDefault="00C305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96A80" w:rsidRPr="00C305E3" w:rsidRDefault="00C305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приним</w:t>
      </w:r>
      <w:r w:rsidRPr="00C305E3">
        <w:rPr>
          <w:rFonts w:ascii="Times New Roman" w:hAnsi="Times New Roman"/>
          <w:color w:val="000000"/>
          <w:sz w:val="28"/>
          <w:lang w:val="ru-RU"/>
        </w:rPr>
        <w:t>ать мотивы и аргументы других при анализе результатов деятельности;</w:t>
      </w:r>
    </w:p>
    <w:p w:rsidR="00496A80" w:rsidRPr="00C305E3" w:rsidRDefault="00C305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496A80" w:rsidRPr="00C305E3" w:rsidRDefault="00C305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Требования к предметным результатам освоения курса </w:t>
      </w:r>
      <w:r w:rsidRPr="00C305E3">
        <w:rPr>
          <w:rFonts w:ascii="Times New Roman" w:hAnsi="Times New Roman"/>
          <w:color w:val="000000"/>
          <w:sz w:val="28"/>
          <w:lang w:val="ru-RU"/>
        </w:rPr>
        <w:t>географии на базовом уровне должны отражать: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проблем, в решении </w:t>
      </w:r>
      <w:r w:rsidRPr="00C305E3">
        <w:rPr>
          <w:rFonts w:ascii="Times New Roman" w:hAnsi="Times New Roman"/>
          <w:color w:val="000000"/>
          <w:sz w:val="28"/>
          <w:lang w:val="ru-RU"/>
        </w:rPr>
        <w:t>которых принимает участие современная географическая наука, на региональном уровне, в разных странах, в том числе в России;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выб</w:t>
      </w:r>
      <w:r w:rsidRPr="00C305E3">
        <w:rPr>
          <w:rFonts w:ascii="Times New Roman" w:hAnsi="Times New Roman"/>
          <w:color w:val="000000"/>
          <w:sz w:val="28"/>
          <w:lang w:val="ru-RU"/>
        </w:rPr>
        <w:t>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политичес</w:t>
      </w:r>
      <w:r w:rsidRPr="00C305E3">
        <w:rPr>
          <w:rFonts w:ascii="Times New Roman" w:hAnsi="Times New Roman"/>
          <w:color w:val="000000"/>
          <w:sz w:val="28"/>
          <w:lang w:val="ru-RU"/>
        </w:rPr>
        <w:t>кого мироустройства, ареалы распространения основных религий;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3) сформированность </w:t>
      </w:r>
      <w:r w:rsidRPr="00C305E3">
        <w:rPr>
          <w:rFonts w:ascii="Times New Roman" w:hAnsi="Times New Roman"/>
          <w:color w:val="000000"/>
          <w:sz w:val="28"/>
          <w:lang w:val="ru-RU"/>
        </w:rPr>
        <w:t>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субурбанизацию, ложную урбанизацию, эмиграцию, иммиграцию, д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емографический взрыв и демографический кризис и распознавать их проявления в повседневной жизни;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</w:t>
      </w:r>
      <w:r w:rsidRPr="00C305E3">
        <w:rPr>
          <w:rFonts w:ascii="Times New Roman" w:hAnsi="Times New Roman"/>
          <w:color w:val="000000"/>
          <w:sz w:val="28"/>
          <w:lang w:val="ru-RU"/>
        </w:rPr>
        <w:t>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демографич</w:t>
      </w:r>
      <w:r w:rsidRPr="00C305E3">
        <w:rPr>
          <w:rFonts w:ascii="Times New Roman" w:hAnsi="Times New Roman"/>
          <w:color w:val="000000"/>
          <w:sz w:val="28"/>
          <w:lang w:val="ru-RU"/>
        </w:rPr>
        <w:t>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</w:t>
      </w:r>
      <w:r w:rsidRPr="00C305E3">
        <w:rPr>
          <w:rFonts w:ascii="Times New Roman" w:hAnsi="Times New Roman"/>
          <w:color w:val="000000"/>
          <w:sz w:val="28"/>
          <w:lang w:val="ru-RU"/>
        </w:rPr>
        <w:t>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устройства, уро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географической информации;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</w:t>
      </w:r>
      <w:r w:rsidRPr="00C305E3">
        <w:rPr>
          <w:rFonts w:ascii="Times New Roman" w:hAnsi="Times New Roman"/>
          <w:color w:val="000000"/>
          <w:sz w:val="28"/>
          <w:lang w:val="ru-RU"/>
        </w:rPr>
        <w:t>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</w:t>
      </w:r>
      <w:r w:rsidRPr="00C305E3">
        <w:rPr>
          <w:rFonts w:ascii="Times New Roman" w:hAnsi="Times New Roman"/>
          <w:color w:val="000000"/>
          <w:sz w:val="28"/>
          <w:lang w:val="ru-RU"/>
        </w:rPr>
        <w:t>стной структурой населения, развитием отраслей мирового хозяйства и особенностями их влияния на окружающую среду;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</w:t>
      </w:r>
      <w:r w:rsidRPr="00C305E3">
        <w:rPr>
          <w:rFonts w:ascii="Times New Roman" w:hAnsi="Times New Roman"/>
          <w:color w:val="000000"/>
          <w:sz w:val="28"/>
          <w:lang w:val="ru-RU"/>
        </w:rPr>
        <w:t>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</w:t>
      </w:r>
      <w:r w:rsidRPr="00C305E3">
        <w:rPr>
          <w:rFonts w:ascii="Times New Roman" w:hAnsi="Times New Roman"/>
          <w:color w:val="000000"/>
          <w:sz w:val="28"/>
          <w:lang w:val="ru-RU"/>
        </w:rPr>
        <w:t>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«климатические беж</w:t>
      </w:r>
      <w:r w:rsidRPr="00C305E3">
        <w:rPr>
          <w:rFonts w:ascii="Times New Roman" w:hAnsi="Times New Roman"/>
          <w:color w:val="000000"/>
          <w:sz w:val="28"/>
          <w:lang w:val="ru-RU"/>
        </w:rPr>
        <w:t>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нефтедобывающие страны, ресурсообеспеченность, мировое хозяйство, международная экономическая интеграци</w:t>
      </w:r>
      <w:r w:rsidRPr="00C305E3">
        <w:rPr>
          <w:rFonts w:ascii="Times New Roman" w:hAnsi="Times New Roman"/>
          <w:color w:val="000000"/>
          <w:sz w:val="28"/>
          <w:lang w:val="ru-RU"/>
        </w:rPr>
        <w:t>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</w:t>
      </w:r>
      <w:r w:rsidRPr="00C305E3">
        <w:rPr>
          <w:rFonts w:ascii="Times New Roman" w:hAnsi="Times New Roman"/>
          <w:color w:val="000000"/>
          <w:sz w:val="28"/>
          <w:lang w:val="ru-RU"/>
        </w:rPr>
        <w:t>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</w:t>
      </w:r>
      <w:r w:rsidRPr="00C305E3">
        <w:rPr>
          <w:rFonts w:ascii="Times New Roman" w:hAnsi="Times New Roman"/>
          <w:color w:val="000000"/>
          <w:sz w:val="28"/>
          <w:lang w:val="ru-RU"/>
        </w:rPr>
        <w:t>ения/исследования;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6) сформированность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</w:t>
      </w:r>
      <w:r w:rsidRPr="00C305E3">
        <w:rPr>
          <w:rFonts w:ascii="Times New Roman" w:hAnsi="Times New Roman"/>
          <w:color w:val="000000"/>
          <w:sz w:val="28"/>
          <w:lang w:val="ru-RU"/>
        </w:rPr>
        <w:t>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</w:t>
      </w:r>
      <w:r w:rsidRPr="00C305E3">
        <w:rPr>
          <w:rFonts w:ascii="Times New Roman" w:hAnsi="Times New Roman"/>
          <w:color w:val="000000"/>
          <w:sz w:val="28"/>
          <w:lang w:val="ru-RU"/>
        </w:rPr>
        <w:t>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различного содержания и другим источникам ге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ографической информации качественные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</w:t>
      </w:r>
      <w:r w:rsidRPr="00C305E3">
        <w:rPr>
          <w:rFonts w:ascii="Times New Roman" w:hAnsi="Times New Roman"/>
          <w:color w:val="000000"/>
          <w:sz w:val="28"/>
          <w:lang w:val="ru-RU"/>
        </w:rPr>
        <w:t>ользованием источников географической информации;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</w:t>
      </w:r>
      <w:r w:rsidRPr="00C305E3">
        <w:rPr>
          <w:rFonts w:ascii="Times New Roman" w:hAnsi="Times New Roman"/>
          <w:color w:val="000000"/>
          <w:sz w:val="28"/>
          <w:lang w:val="ru-RU"/>
        </w:rPr>
        <w:t>ь различные методы познания для решения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источников: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</w:t>
      </w:r>
      <w:r w:rsidRPr="00C305E3">
        <w:rPr>
          <w:rFonts w:ascii="Times New Roman" w:hAnsi="Times New Roman"/>
          <w:color w:val="000000"/>
          <w:sz w:val="28"/>
          <w:lang w:val="ru-RU"/>
        </w:rPr>
        <w:t>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</w:t>
      </w:r>
      <w:r w:rsidRPr="00C305E3">
        <w:rPr>
          <w:rFonts w:ascii="Times New Roman" w:hAnsi="Times New Roman"/>
          <w:color w:val="000000"/>
          <w:sz w:val="28"/>
          <w:lang w:val="ru-RU"/>
        </w:rPr>
        <w:t>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</w:t>
      </w:r>
      <w:r w:rsidRPr="00C305E3">
        <w:rPr>
          <w:rFonts w:ascii="Times New Roman" w:hAnsi="Times New Roman"/>
          <w:color w:val="000000"/>
          <w:sz w:val="28"/>
          <w:lang w:val="ru-RU"/>
        </w:rPr>
        <w:t>очников;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</w:t>
      </w:r>
      <w:r w:rsidRPr="00C305E3">
        <w:rPr>
          <w:rFonts w:ascii="Times New Roman" w:hAnsi="Times New Roman"/>
          <w:color w:val="000000"/>
          <w:sz w:val="28"/>
          <w:lang w:val="ru-RU"/>
        </w:rPr>
        <w:t>еографические знания для объяснения изученных социально-экономических и геоэкологических процессов и явлений, в том числе: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политики в странах с различным типом воспроизводства населения, направления международных мигра</w:t>
      </w:r>
      <w:r w:rsidRPr="00C305E3">
        <w:rPr>
          <w:rFonts w:ascii="Times New Roman" w:hAnsi="Times New Roman"/>
          <w:color w:val="000000"/>
          <w:sz w:val="28"/>
          <w:lang w:val="ru-RU"/>
        </w:rPr>
        <w:t>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</w:t>
      </w:r>
      <w:r w:rsidRPr="00C305E3">
        <w:rPr>
          <w:rFonts w:ascii="Times New Roman" w:hAnsi="Times New Roman"/>
          <w:color w:val="000000"/>
          <w:sz w:val="28"/>
          <w:lang w:val="ru-RU"/>
        </w:rPr>
        <w:t>нностях взаимодействия природы и общества для решения учебных и (или)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оценки разнообразных явлений и процессов: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</w:t>
      </w:r>
      <w:r w:rsidRPr="00C305E3">
        <w:rPr>
          <w:rFonts w:ascii="Times New Roman" w:hAnsi="Times New Roman"/>
          <w:color w:val="000000"/>
          <w:sz w:val="28"/>
          <w:lang w:val="ru-RU"/>
        </w:rPr>
        <w:t>сущность и динамику важнейших социально-экономических и геоэкологических процессов;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явления, в том числе оценивать природно-ресурсный капитал одной из стран с использованием источник</w:t>
      </w:r>
      <w:r w:rsidRPr="00C305E3">
        <w:rPr>
          <w:rFonts w:ascii="Times New Roman" w:hAnsi="Times New Roman"/>
          <w:color w:val="000000"/>
          <w:sz w:val="28"/>
          <w:lang w:val="ru-RU"/>
        </w:rPr>
        <w:t>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</w:t>
      </w:r>
      <w:r w:rsidRPr="00C305E3">
        <w:rPr>
          <w:rFonts w:ascii="Times New Roman" w:hAnsi="Times New Roman"/>
          <w:color w:val="000000"/>
          <w:sz w:val="28"/>
          <w:lang w:val="ru-RU"/>
        </w:rPr>
        <w:t>нение содержания парниковых газов в атмосфере и меры, предпринимаемые для уменьшения их выбросов;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</w:t>
      </w:r>
      <w:r w:rsidRPr="00C305E3">
        <w:rPr>
          <w:rFonts w:ascii="Times New Roman" w:hAnsi="Times New Roman"/>
          <w:color w:val="000000"/>
          <w:sz w:val="28"/>
          <w:lang w:val="ru-RU"/>
        </w:rPr>
        <w:t>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мира, изменения геосистем в ре</w:t>
      </w:r>
      <w:r w:rsidRPr="00C305E3">
        <w:rPr>
          <w:rFonts w:ascii="Times New Roman" w:hAnsi="Times New Roman"/>
          <w:color w:val="000000"/>
          <w:sz w:val="28"/>
          <w:lang w:val="ru-RU"/>
        </w:rPr>
        <w:t>зультате природных и антропогенных воздействий на примере регионов и стран мира, на планетарном уровне;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оп</w:t>
      </w:r>
      <w:r w:rsidRPr="00C305E3">
        <w:rPr>
          <w:rFonts w:ascii="Times New Roman" w:hAnsi="Times New Roman"/>
          <w:color w:val="000000"/>
          <w:sz w:val="28"/>
          <w:lang w:val="ru-RU"/>
        </w:rPr>
        <w:t>ределение роли географических наук в достижении целей устойчивого развития;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</w:t>
      </w:r>
      <w:r w:rsidRPr="00C305E3">
        <w:rPr>
          <w:rFonts w:ascii="Times New Roman" w:hAnsi="Times New Roman"/>
          <w:color w:val="000000"/>
          <w:sz w:val="28"/>
          <w:lang w:val="ru-RU"/>
        </w:rPr>
        <w:t>ормации для определения положения и взаиморасположения регионов и стран в пространстве;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3)</w:t>
      </w:r>
      <w:r w:rsidRPr="00C305E3">
        <w:rPr>
          <w:rFonts w:ascii="Times New Roman" w:hAnsi="Times New Roman"/>
          <w:color w:val="000000"/>
          <w:sz w:val="28"/>
          <w:lang w:val="ru-RU"/>
        </w:rPr>
        <w:t> </w:t>
      </w:r>
      <w:r w:rsidRPr="00C305E3">
        <w:rPr>
          <w:rFonts w:ascii="Times New Roman" w:hAnsi="Times New Roman"/>
          <w:color w:val="000000"/>
          <w:sz w:val="28"/>
          <w:lang w:val="ru-RU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рбанизации в различных регионах мира и изученных странах;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 в изученных странах; природ</w:t>
      </w:r>
      <w:r w:rsidRPr="00C305E3">
        <w:rPr>
          <w:rFonts w:ascii="Times New Roman" w:hAnsi="Times New Roman"/>
          <w:color w:val="000000"/>
          <w:sz w:val="28"/>
          <w:lang w:val="ru-RU"/>
        </w:rPr>
        <w:t>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</w:t>
      </w:r>
      <w:r w:rsidRPr="00C305E3">
        <w:rPr>
          <w:rFonts w:ascii="Times New Roman" w:hAnsi="Times New Roman"/>
          <w:color w:val="000000"/>
          <w:sz w:val="28"/>
          <w:lang w:val="ru-RU"/>
        </w:rPr>
        <w:t>иков географической информации;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4) владение географической терминологией и системой базовых географических понятий: применять изученные социально-экономические понятия: </w:t>
      </w:r>
      <w:r w:rsidRPr="00C305E3">
        <w:rPr>
          <w:rFonts w:ascii="Times New Roman" w:hAnsi="Times New Roman"/>
          <w:color w:val="000000"/>
          <w:sz w:val="28"/>
          <w:lang w:val="ru-RU"/>
        </w:rPr>
        <w:t>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</w:t>
      </w:r>
      <w:r w:rsidRPr="00C305E3">
        <w:rPr>
          <w:rFonts w:ascii="Times New Roman" w:hAnsi="Times New Roman"/>
          <w:color w:val="000000"/>
          <w:sz w:val="28"/>
          <w:lang w:val="ru-RU"/>
        </w:rPr>
        <w:t>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субурбанизация, ложная урбанизация; мегалополисы, развитые и развив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</w:t>
      </w:r>
      <w:r w:rsidRPr="00C305E3">
        <w:rPr>
          <w:rFonts w:ascii="Times New Roman" w:hAnsi="Times New Roman"/>
          <w:color w:val="000000"/>
          <w:sz w:val="28"/>
          <w:lang w:val="ru-RU"/>
        </w:rPr>
        <w:t>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деглобализация, «энергопереход», международные экономиче</w:t>
      </w:r>
      <w:r w:rsidRPr="00C305E3">
        <w:rPr>
          <w:rFonts w:ascii="Times New Roman" w:hAnsi="Times New Roman"/>
          <w:color w:val="000000"/>
          <w:sz w:val="28"/>
          <w:lang w:val="ru-RU"/>
        </w:rPr>
        <w:t>ские отношения, устойчивое развитие для решения учебных и (или)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природных и антропогенных факторов: определять </w:t>
      </w: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6) сформированность умени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выбирать и использовать исто</w:t>
      </w:r>
      <w:r w:rsidRPr="00C305E3">
        <w:rPr>
          <w:rFonts w:ascii="Times New Roman" w:hAnsi="Times New Roman"/>
          <w:color w:val="000000"/>
          <w:sz w:val="28"/>
          <w:lang w:val="ru-RU"/>
        </w:rPr>
        <w:t>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</w:t>
      </w:r>
      <w:r w:rsidRPr="00C305E3">
        <w:rPr>
          <w:rFonts w:ascii="Times New Roman" w:hAnsi="Times New Roman"/>
          <w:color w:val="000000"/>
          <w:sz w:val="28"/>
          <w:lang w:val="ru-RU"/>
        </w:rPr>
        <w:t>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</w:t>
      </w:r>
      <w:r w:rsidRPr="00C305E3">
        <w:rPr>
          <w:rFonts w:ascii="Times New Roman" w:hAnsi="Times New Roman"/>
          <w:color w:val="000000"/>
          <w:sz w:val="28"/>
          <w:lang w:val="ru-RU"/>
        </w:rPr>
        <w:t>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</w:t>
      </w:r>
      <w:r w:rsidRPr="00C305E3">
        <w:rPr>
          <w:rFonts w:ascii="Times New Roman" w:hAnsi="Times New Roman"/>
          <w:color w:val="000000"/>
          <w:sz w:val="28"/>
          <w:lang w:val="ru-RU"/>
        </w:rPr>
        <w:t>анием источников географической информации;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</w:t>
      </w:r>
      <w:r w:rsidRPr="00C305E3">
        <w:rPr>
          <w:rFonts w:ascii="Times New Roman" w:hAnsi="Times New Roman"/>
          <w:color w:val="000000"/>
          <w:sz w:val="28"/>
          <w:lang w:val="ru-RU"/>
        </w:rPr>
        <w:t xml:space="preserve"> отбирать и применять различные методы познания для решения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7) владение умениями географического анализа и интерпретации информации из различных источников: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находить, отбирать, систематизировать информацию, необходимую для </w:t>
      </w:r>
      <w:r w:rsidRPr="00C305E3">
        <w:rPr>
          <w:rFonts w:ascii="Times New Roman" w:hAnsi="Times New Roman"/>
          <w:color w:val="000000"/>
          <w:sz w:val="28"/>
          <w:lang w:val="ru-RU"/>
        </w:rPr>
        <w:t>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представлять </w:t>
      </w:r>
      <w:r w:rsidRPr="00C305E3">
        <w:rPr>
          <w:rFonts w:ascii="Times New Roman" w:hAnsi="Times New Roman"/>
          <w:color w:val="000000"/>
          <w:sz w:val="28"/>
          <w:lang w:val="ru-RU"/>
        </w:rPr>
        <w:t>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</w:t>
      </w:r>
      <w:r w:rsidRPr="00C305E3">
        <w:rPr>
          <w:rFonts w:ascii="Times New Roman" w:hAnsi="Times New Roman"/>
          <w:color w:val="000000"/>
          <w:sz w:val="28"/>
          <w:lang w:val="ru-RU"/>
        </w:rPr>
        <w:t>дельных отраслей;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</w:t>
      </w:r>
      <w:r w:rsidRPr="00C305E3">
        <w:rPr>
          <w:rFonts w:ascii="Times New Roman" w:hAnsi="Times New Roman"/>
          <w:color w:val="000000"/>
          <w:sz w:val="28"/>
          <w:lang w:val="ru-RU"/>
        </w:rPr>
        <w:t>ой информации для решения учебных и (или) практико-ориентированных задач;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явлений и процессов в странах мира: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объяснять географич</w:t>
      </w:r>
      <w:r w:rsidRPr="00C305E3">
        <w:rPr>
          <w:rFonts w:ascii="Times New Roman" w:hAnsi="Times New Roman"/>
          <w:color w:val="000000"/>
          <w:sz w:val="28"/>
          <w:lang w:val="ru-RU"/>
        </w:rPr>
        <w:t>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</w:t>
      </w:r>
      <w:r w:rsidRPr="00C305E3">
        <w:rPr>
          <w:rFonts w:ascii="Times New Roman" w:hAnsi="Times New Roman"/>
          <w:color w:val="000000"/>
          <w:sz w:val="28"/>
          <w:lang w:val="ru-RU"/>
        </w:rPr>
        <w:t>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глобальных проб</w:t>
      </w:r>
      <w:r w:rsidRPr="00C305E3">
        <w:rPr>
          <w:rFonts w:ascii="Times New Roman" w:hAnsi="Times New Roman"/>
          <w:color w:val="000000"/>
          <w:sz w:val="28"/>
          <w:lang w:val="ru-RU"/>
        </w:rPr>
        <w:t>лем человечества в различных странах с использованием источников географической информации;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</w:t>
      </w:r>
      <w:r w:rsidRPr="00C305E3">
        <w:rPr>
          <w:rFonts w:ascii="Times New Roman" w:hAnsi="Times New Roman"/>
          <w:color w:val="000000"/>
          <w:sz w:val="28"/>
          <w:lang w:val="ru-RU"/>
        </w:rPr>
        <w:t>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политико-географическое положение изученных регионов, стран и России; влияние международных миграций на демогр</w:t>
      </w:r>
      <w:r w:rsidRPr="00C305E3">
        <w:rPr>
          <w:rFonts w:ascii="Times New Roman" w:hAnsi="Times New Roman"/>
          <w:color w:val="000000"/>
          <w:sz w:val="28"/>
          <w:lang w:val="ru-RU"/>
        </w:rPr>
        <w:t>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</w:t>
      </w:r>
      <w:r w:rsidRPr="00C305E3">
        <w:rPr>
          <w:rFonts w:ascii="Times New Roman" w:hAnsi="Times New Roman"/>
          <w:color w:val="000000"/>
          <w:sz w:val="28"/>
          <w:lang w:val="ru-RU"/>
        </w:rPr>
        <w:t>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496A80" w:rsidRPr="00C305E3" w:rsidRDefault="00C305E3">
      <w:pPr>
        <w:spacing w:after="0" w:line="264" w:lineRule="auto"/>
        <w:ind w:firstLine="600"/>
        <w:jc w:val="both"/>
        <w:rPr>
          <w:lang w:val="ru-RU"/>
        </w:rPr>
      </w:pPr>
      <w:r w:rsidRPr="00C305E3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природы и общества, о природных и с</w:t>
      </w:r>
      <w:r w:rsidRPr="00C305E3">
        <w:rPr>
          <w:rFonts w:ascii="Times New Roman" w:hAnsi="Times New Roman"/>
          <w:color w:val="000000"/>
          <w:sz w:val="28"/>
          <w:lang w:val="ru-RU"/>
        </w:rPr>
        <w:t>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 взаимосвязи глобальных проблем; возможных путей решения глобальных проблем.</w:t>
      </w:r>
    </w:p>
    <w:p w:rsidR="00496A80" w:rsidRPr="00C305E3" w:rsidRDefault="00496A80">
      <w:pPr>
        <w:rPr>
          <w:lang w:val="ru-RU"/>
        </w:rPr>
        <w:sectPr w:rsidR="00496A80" w:rsidRPr="00C305E3">
          <w:pgSz w:w="11906" w:h="16383"/>
          <w:pgMar w:top="1134" w:right="850" w:bottom="1134" w:left="1701" w:header="720" w:footer="720" w:gutter="0"/>
          <w:cols w:space="720"/>
        </w:sectPr>
      </w:pPr>
    </w:p>
    <w:p w:rsidR="00496A80" w:rsidRDefault="00C305E3">
      <w:pPr>
        <w:spacing w:after="0"/>
        <w:ind w:left="120"/>
      </w:pPr>
      <w:bookmarkStart w:id="7" w:name="block-65936584"/>
      <w:bookmarkEnd w:id="6"/>
      <w:r w:rsidRPr="00C305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</w:t>
      </w:r>
      <w:r>
        <w:rPr>
          <w:rFonts w:ascii="Times New Roman" w:hAnsi="Times New Roman"/>
          <w:b/>
          <w:color w:val="000000"/>
          <w:sz w:val="28"/>
        </w:rPr>
        <w:t xml:space="preserve">ИРОВАНИЕ </w:t>
      </w:r>
    </w:p>
    <w:p w:rsidR="00496A80" w:rsidRDefault="00C30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96A8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 w:rsidRPr="00C30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</w:t>
            </w:r>
            <w:r w:rsidRPr="00C30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  <w:tr w:rsidR="00496A80" w:rsidRPr="00C305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A80" w:rsidRPr="00C305E3" w:rsidRDefault="00C305E3">
            <w:pPr>
              <w:spacing w:after="0"/>
              <w:ind w:left="135"/>
              <w:rPr>
                <w:lang w:val="ru-RU"/>
              </w:rPr>
            </w:pPr>
            <w:r w:rsidRPr="00C30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30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C30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главных отраслей мирового хозяйства. Промышленность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нематериального 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</w:tbl>
    <w:p w:rsidR="00496A80" w:rsidRDefault="00496A80">
      <w:pPr>
        <w:sectPr w:rsidR="00496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A80" w:rsidRDefault="00C30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496A8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И СТРАНЫ МИРА</w:t>
            </w:r>
          </w:p>
        </w:tc>
      </w:tr>
      <w:tr w:rsidR="00496A8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геополитической, геоэкономической и геодемографической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ГЛОБАЛЬНЫЕ ПРОБЛЕМЫ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ЧЕЛОВЕЧЕСТВА</w:t>
            </w:r>
          </w:p>
        </w:tc>
      </w:tr>
      <w:tr w:rsidR="00496A8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</w:tbl>
    <w:p w:rsidR="00496A80" w:rsidRDefault="00496A80">
      <w:pPr>
        <w:sectPr w:rsidR="00496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A80" w:rsidRDefault="00496A80">
      <w:pPr>
        <w:sectPr w:rsidR="00496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A80" w:rsidRDefault="00C305E3">
      <w:pPr>
        <w:spacing w:after="0"/>
        <w:ind w:left="120"/>
      </w:pPr>
      <w:bookmarkStart w:id="8" w:name="block-659365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96A80" w:rsidRDefault="00C30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735"/>
        <w:gridCol w:w="1155"/>
        <w:gridCol w:w="1841"/>
        <w:gridCol w:w="1910"/>
        <w:gridCol w:w="1347"/>
        <w:gridCol w:w="2221"/>
      </w:tblGrid>
      <w:tr w:rsidR="00496A8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и новые методы исследований в географии. Источники географической информации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географической культуры.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Естественный и антропогенный ландшафты. Практическая работа "Классификация ландшафтов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природы.Опасные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Стратегия устойчивого развития. ООПТ. Объекты Всемирного природного и культурного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наследия. Практическая работа "Определение целей и задач учебного исследования, связанного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наблюдения/исследован</w:t>
            </w:r>
            <w:r>
              <w:rPr>
                <w:rFonts w:ascii="Times New Roman" w:hAnsi="Times New Roman"/>
                <w:color w:val="000000"/>
                <w:sz w:val="24"/>
              </w:rPr>
              <w:t>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виды. Природно-ресурсный капитал регионов, крупных стран, в том числе России. Ресурсообеспеченность. Практическая работа "Оценка природно-ресурсного капитала одной из стран (по выбору) по источникам географической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Рекреационные ресурсы. Практическая работа "Определение ресурсообеспеченности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по Разделам "География как </w:t>
            </w:r>
            <w:r>
              <w:rPr>
                <w:rFonts w:ascii="Times New Roman" w:hAnsi="Times New Roman"/>
                <w:color w:val="000000"/>
                <w:sz w:val="24"/>
              </w:rPr>
              <w:t>наука. Природопользование и геоэкология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мироустройства. ПГП.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России как евразийского и приарктического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типы стран: критерии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мира. Теория </w:t>
            </w:r>
            <w:r>
              <w:rPr>
                <w:rFonts w:ascii="Times New Roman" w:hAnsi="Times New Roman"/>
                <w:color w:val="000000"/>
                <w:sz w:val="24"/>
              </w:rPr>
              <w:t>демографического перехода. 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политика и её направления. Теория де</w:t>
            </w:r>
            <w:r>
              <w:rPr>
                <w:rFonts w:ascii="Times New Roman" w:hAnsi="Times New Roman"/>
                <w:color w:val="000000"/>
                <w:sz w:val="24"/>
              </w:rPr>
              <w:t>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Возрастной и половой состав населения мира. Практическая работа "Сравнение половой и </w:t>
            </w:r>
            <w:r>
              <w:rPr>
                <w:rFonts w:ascii="Times New Roman" w:hAnsi="Times New Roman"/>
                <w:color w:val="000000"/>
                <w:sz w:val="24"/>
              </w:rPr>
              <w:t>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занятости населения. Этнический и религиозный состав населения. Религии. География культуры в системе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географических наук. Практическая работа "Прогнозирование изменений возрастной структуры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стран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 и факторы, его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определяющие. Плотность населения, ареалы высокой и низкой плотности населения. Миграции населения: причины, основные типы и направления.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типы и формы. Урбанизация. Городские агломерации и мегалополисы мира.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населения, показатели. ИЧР. Практическая работа "Объяснение различий в пока</w:t>
            </w:r>
            <w:r>
              <w:rPr>
                <w:rFonts w:ascii="Times New Roman" w:hAnsi="Times New Roman"/>
                <w:color w:val="000000"/>
                <w:sz w:val="24"/>
              </w:rPr>
              <w:t>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МГРТ.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Отрасли международной специализации. Аграрные, индустриальные и постиндустриальные страны. Роль и место России в МГРТ.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МЭИ. Крупнейшие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международные отраслевые и региональные интеграционные группировки. 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основных видов сырьевых и топливных ресурсов. Страны-лидеры по запасам и добыче нефти,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 мира: основные этапы развития, «энергопереход». География отраслей топливной промышленности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Мировая электроэнергетика. Структура мирового производства электроэнергии и её географические особенности. Роль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Металлургия мира. Географические особенности сырьевой базы. Ведущие страны-производители и </w:t>
            </w:r>
            <w:r>
              <w:rPr>
                <w:rFonts w:ascii="Times New Roman" w:hAnsi="Times New Roman"/>
                <w:color w:val="000000"/>
                <w:sz w:val="24"/>
              </w:rPr>
              <w:t>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мира. Ведущие страны-производители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Ведущие </w:t>
            </w:r>
            <w:r>
              <w:rPr>
                <w:rFonts w:ascii="Times New Roman" w:hAnsi="Times New Roman"/>
                <w:color w:val="000000"/>
                <w:sz w:val="24"/>
              </w:rPr>
              <w:t>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 в обеспеченности земельными ресурсами</w:t>
            </w:r>
            <w:r>
              <w:rPr>
                <w:rFonts w:ascii="Times New Roman" w:hAnsi="Times New Roman"/>
                <w:color w:val="000000"/>
                <w:sz w:val="24"/>
              </w:rPr>
              <w:t>. Земельный 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"География главных отраслей мирового хозяйства" / 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животноводство. География. Ведущие экспортёры и импортёры. Влияние на окружающую среду. Практическая работа "Определение направления грузопотоков продовольствия на основе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Сфера нематериального производства. Мировой транспорт. Роль разных видов транспорта в современном мире. Основные международные магистрали и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транспортные узлы. Мировая система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</w:tbl>
    <w:p w:rsidR="00496A80" w:rsidRDefault="00496A80">
      <w:pPr>
        <w:sectPr w:rsidR="00496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A80" w:rsidRDefault="00C305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496A8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6A80" w:rsidRDefault="00496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6A80" w:rsidRDefault="00496A80"/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подходов к выделению регионов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Зарубежная Европа: состав, общая характеристика. Геополитические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Западная Европа. Общие черты и особенности природно-ресурсного капитала, населения и хозяйства стран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Европа: общие черты 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Европа: общие черты и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"Сравнение по уровню социально-экономического развития стран различных субрегионов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Азия: состав, общая экономико-географическая характеристика. Юго-Западная Азия. Иран: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Азия. Индия: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Азия: общие черты и 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Юго-Восточная Азия: общие черты и особенности природно-ресурсного капитала,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и хозяйства субрегиона.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Япония: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Современные экономические 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России со странами Зарубежной Азии (Китай, Индия, Турция, страны Центральной Азии). Обобщение по темам: Зарубежная Европа. 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Америка. Субрегионы: Северная Америка,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Канада: особенности ЭГП,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Бразилия: особенности ЭГП, природно-ресурсного капитала,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населения и хозяйства, современные проблемы. Практическая работа "Особенности территориальной структуры хозяйства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Африка: состав (субрегионы), общая экономико-географическая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характеристика. Особенности. Экономические и социальные проблемы субрегионов. Последствия колониализма в экономике 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</w:t>
            </w:r>
            <w:r>
              <w:rPr>
                <w:rFonts w:ascii="Times New Roman" w:hAnsi="Times New Roman"/>
                <w:color w:val="000000"/>
                <w:sz w:val="24"/>
              </w:rPr>
              <w:t>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Западная Африка, Центральная Африка, Восточная Африка. Особенности природно-ресурсного капитала, населения и хозяйства Нигерии. Практическая работа "Сравнение на основе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Австралия и Океания: особенности ГП Австралийский Союз: главные 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размещения населения и развития хозяйства . 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Океания: особенности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ресурсов, населения и 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 место России в мировой политике, экономике, человеческом потенциале. Особенности интеграции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"Изменение направления международных экономических связей России в новых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геоэкономических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народонаселения: демографическая, </w:t>
            </w:r>
            <w:r>
              <w:rPr>
                <w:rFonts w:ascii="Times New Roman" w:hAnsi="Times New Roman"/>
                <w:color w:val="000000"/>
                <w:sz w:val="24"/>
              </w:rPr>
              <w:t>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человечества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96A80" w:rsidRDefault="00496A80">
            <w:pPr>
              <w:spacing w:after="0"/>
              <w:ind w:left="135"/>
            </w:pPr>
          </w:p>
        </w:tc>
      </w:tr>
      <w:tr w:rsidR="00496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6A80" w:rsidRDefault="00496A80"/>
        </w:tc>
      </w:tr>
    </w:tbl>
    <w:p w:rsidR="00496A80" w:rsidRDefault="00496A80">
      <w:pPr>
        <w:sectPr w:rsidR="00496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A80" w:rsidRDefault="00496A80">
      <w:pPr>
        <w:sectPr w:rsidR="00496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6A80" w:rsidRDefault="00C305E3">
      <w:pPr>
        <w:spacing w:before="199" w:after="199"/>
        <w:ind w:left="120"/>
      </w:pPr>
      <w:bookmarkStart w:id="9" w:name="block-6593658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496A80" w:rsidRDefault="00C305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496A80" w:rsidRDefault="00496A8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проявления глобальных проблем, в решении которых принимает участие современная географическая на</w:t>
            </w:r>
            <w:r>
              <w:rPr>
                <w:rFonts w:ascii="Times New Roman" w:hAnsi="Times New Roman"/>
                <w:color w:val="000000"/>
                <w:sz w:val="24"/>
              </w:rPr>
              <w:t>ука, на региональном уровне, в разных странах, в том числе в России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 для определения положения и взаиморасположения объектов в пространстве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положение и взаиморасположение географических объектов в пространстве; новую многополярную модель политического мироустройства, ареалы распространения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религий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 устройства, стран – лидеров по производству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основных видов промышленной и сельскохозяйственной продукции, основных международных магистралей и транспортных узлов, стран – лидеров по запасам минеральных, лесных, земельных, водных ресурсов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системы комплексных социально ориентирован</w:t>
            </w:r>
            <w:r>
              <w:rPr>
                <w:rFonts w:ascii="Times New Roman" w:hAnsi="Times New Roman"/>
                <w:color w:val="000000"/>
                <w:sz w:val="24"/>
              </w:rPr>
              <w:t>ных географических знаний о закономерностях развития природы, размещения населения и хозяйства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географические процессы и явления: урбанизацию,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субурбанизацию, ложную урбанизацию, эмиграцию, иммиграцию, демографический взрыв и демографический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кризис и распознавать их проявления в повседневной жизни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явлений; для определения и сравнения показателе</w:t>
            </w:r>
            <w:r>
              <w:rPr>
                <w:rFonts w:ascii="Times New Roman" w:hAnsi="Times New Roman"/>
                <w:color w:val="000000"/>
                <w:sz w:val="24"/>
              </w:rPr>
              <w:t>й уровня развития мирового хозяйства (объёмы ВВП, промышленного, сельскохозяйственного производства и другие) и важнейших отраслей хозяйства в отдельных странах; сравнение показателей, характеризующих демографическую ситуацию, урбанизацию, миграции и качес</w:t>
            </w:r>
            <w:r>
              <w:rPr>
                <w:rFonts w:ascii="Times New Roman" w:hAnsi="Times New Roman"/>
                <w:color w:val="000000"/>
                <w:sz w:val="24"/>
              </w:rPr>
              <w:t>тво жизни населения мира и отдельных стран; сравнения структуры экономики аграрных, индустриальных и постиндустриальных стран; регионов и стран по обеспеченности минеральными, водными, земельными и лесными ресурсами с использованием источников географическ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информации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основных географических закономерностях для классификации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географической информации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взаимосвязи между социально-экономическими и геоэкологическими про</w:t>
            </w:r>
            <w:r>
              <w:rPr>
                <w:rFonts w:ascii="Times New Roman" w:hAnsi="Times New Roman"/>
                <w:color w:val="000000"/>
                <w:sz w:val="24"/>
              </w:rPr>
              <w:t>цессами и явлениями: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технологии и возможностями человека прогнозировать опасные природные явления и противостоять им;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</w:t>
            </w:r>
            <w:r>
              <w:rPr>
                <w:rFonts w:ascii="Times New Roman" w:hAnsi="Times New Roman"/>
                <w:color w:val="000000"/>
                <w:sz w:val="24"/>
              </w:rPr>
              <w:t>го хозяйства и особенностями их влияния на окружающую среду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социа</w:t>
            </w:r>
            <w:r>
              <w:rPr>
                <w:rFonts w:ascii="Times New Roman" w:hAnsi="Times New Roman"/>
                <w:color w:val="000000"/>
                <w:sz w:val="24"/>
              </w:rPr>
              <w:t>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переход,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«климатические беженцы», расселение населения, демографическая политика, субурбанизация, ложна</w:t>
            </w:r>
            <w:r>
              <w:rPr>
                <w:rFonts w:ascii="Times New Roman" w:hAnsi="Times New Roman"/>
                <w:color w:val="000000"/>
                <w:sz w:val="24"/>
              </w:rPr>
              <w:t>я урбанизация, мегалополисы – для решения учебных и (или) практико-ориентированных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Применять социально-экономические понятия: развитые и развивающиеся, новые индустриальные, нефтедобывающие страны, ресурсообеспеченность, мировое хозяйство,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ная энергетика», «зелёная энергетика», органическое сельское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хозяйство, глобализация мировой экономики и деглобализация, «энергопереход», международные экономические отношения, устойчивое развитие – для решения учебных и (или) практико-ориентированных зада</w:t>
            </w:r>
            <w:r>
              <w:rPr>
                <w:rFonts w:ascii="Times New Roman" w:hAnsi="Times New Roman"/>
                <w:color w:val="000000"/>
                <w:sz w:val="24"/>
              </w:rPr>
              <w:t>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цели и задачи проведения наблюдения (исследования)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выбирать форму фиксации результатов наблюдения или исследования 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находить и использовать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источники географической информации для получения новых знаний о природных и социально-экономических процессах и явлениях, выявл</w:t>
            </w:r>
            <w:r>
              <w:rPr>
                <w:rFonts w:ascii="Times New Roman" w:hAnsi="Times New Roman"/>
                <w:color w:val="000000"/>
                <w:sz w:val="24"/>
              </w:rPr>
              <w:t>ения закономерностей и тенденций их развития, прогнозирования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сравнивать по геогр</w:t>
            </w:r>
            <w:r>
              <w:rPr>
                <w:rFonts w:ascii="Times New Roman" w:hAnsi="Times New Roman"/>
                <w:color w:val="000000"/>
                <w:sz w:val="24"/>
              </w:rPr>
              <w:t>афическим картам различного содержания и другим источникам географической информации качественные и количественные показатели, характеризующие изученные географические объекты, процессы и явления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изменения состава и структуры населения,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том числе возрастной структуры населения отдельных стран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находить, </w:t>
            </w:r>
            <w:r>
              <w:rPr>
                <w:rFonts w:ascii="Times New Roman" w:hAnsi="Times New Roman"/>
                <w:color w:val="000000"/>
                <w:sz w:val="24"/>
              </w:rPr>
              <w:t>отбирать и применять различные методы познания для решения практико-ориентированных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географического анализа и интерпретации информации из различных источников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Находить, отбирать, систематизировать информацию, необходимую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 (графики, таблицы, схемы, диаграм</w:t>
            </w:r>
            <w:r>
              <w:rPr>
                <w:rFonts w:ascii="Times New Roman" w:hAnsi="Times New Roman"/>
                <w:color w:val="000000"/>
                <w:sz w:val="24"/>
              </w:rPr>
              <w:t>мы, карты и другие)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выводы и заключения на основе анализа и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интерпретации информации из различных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применять географические знания для объяснения изученных социально-экономических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геоэкологических процессов и явлений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природно-ресурсного капитала на формирование отраслевой структуры хозяйства отдельных стран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r>
              <w:rPr>
                <w:rFonts w:ascii="Times New Roman" w:hAnsi="Times New Roman"/>
                <w:color w:val="000000"/>
                <w:sz w:val="24"/>
              </w:rPr>
              <w:t>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для оценки разнообразных явлений и процессов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Оценивать географические факторы, определяющие сущность и динамику важнейших социально-экономических и геоэкологических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изученные социально-экономические и геоэкологические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</w:t>
            </w:r>
            <w:r>
              <w:rPr>
                <w:rFonts w:ascii="Times New Roman" w:hAnsi="Times New Roman"/>
                <w:color w:val="000000"/>
                <w:sz w:val="24"/>
              </w:rPr>
              <w:t>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уменьшения их выбросов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географические аспекты проблем взаимодействия природы и об</w:t>
            </w:r>
            <w:r>
              <w:rPr>
                <w:rFonts w:ascii="Times New Roman" w:hAnsi="Times New Roman"/>
                <w:color w:val="000000"/>
                <w:sz w:val="24"/>
              </w:rPr>
              <w:t>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мира; изменения геосистем в результате природных и антропогенных воздействий на примере регионо</w:t>
            </w:r>
            <w:r>
              <w:rPr>
                <w:rFonts w:ascii="Times New Roman" w:hAnsi="Times New Roman"/>
                <w:color w:val="000000"/>
                <w:sz w:val="24"/>
              </w:rPr>
              <w:t>в и стран мира, на планетарном уровне</w:t>
            </w:r>
          </w:p>
        </w:tc>
      </w:tr>
    </w:tbl>
    <w:p w:rsidR="00496A80" w:rsidRDefault="00496A80">
      <w:pPr>
        <w:spacing w:after="0"/>
        <w:ind w:left="120"/>
      </w:pPr>
    </w:p>
    <w:p w:rsidR="00496A80" w:rsidRDefault="00C305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96A80" w:rsidRDefault="00496A8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и места современной географической науки в системе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научных дисциплин, её участия в решении важнейших проблем человечества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и применение знаний о размещении основных географических объектов и территориальной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организации природы и общества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использовать источники географической информации для определения положения и взаиморасположения регионов и стран в пространстве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положение и взаиморасположение регионов и стран в пространстве, ос</w:t>
            </w:r>
            <w:r>
              <w:rPr>
                <w:rFonts w:ascii="Times New Roman" w:hAnsi="Times New Roman"/>
                <w:color w:val="000000"/>
                <w:sz w:val="24"/>
              </w:rPr>
              <w:t>обенности природно-ресурсного капитала, населения и хозяйства регионов и изученных стран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об основных географических закономерностях для определения географических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международной хозяйственной специализации изученных стран; для сравнения регионов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Использовать знания об основных географич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еских закономерностях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ованием источников географической информации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взаимосвязи между социально-экономическими и геоэкологическими процессами и явлениями в изученных странах; природными условиями и размещением населения; между природными условиями,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природно-ресурсным капиталом и отраслевой структурой хозяйства изученных стран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и (или) обосновывать выводы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основе использования географических знаний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социально-экономические понятия: политическая карта, государство; политико-географическое положение, монархия,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населения, миграции населения, расселение населения, демографическая политика, субурбанизация, ложная урбанизация; мегалополисы – для решения учебных и (или) практико-ориентированных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социально-экономические понятия: развитые и развиваю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щиеся, новые индустриальные, нефтедобывающие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страны; ресурсообеспеченность,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</w:t>
            </w:r>
            <w:r>
              <w:rPr>
                <w:rFonts w:ascii="Times New Roman" w:hAnsi="Times New Roman"/>
                <w:color w:val="000000"/>
                <w:sz w:val="24"/>
              </w:rPr>
              <w:t>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деглобализация, «энергопереход», международные экономическ</w:t>
            </w:r>
            <w:r>
              <w:rPr>
                <w:rFonts w:ascii="Times New Roman" w:hAnsi="Times New Roman"/>
                <w:color w:val="000000"/>
                <w:sz w:val="24"/>
              </w:rPr>
              <w:t>ие отношения, устойчивое развитие – для решения учебных и (или) практико-ориентированных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</w:t>
            </w:r>
            <w:r>
              <w:rPr>
                <w:rFonts w:ascii="Times New Roman" w:hAnsi="Times New Roman"/>
                <w:color w:val="000000"/>
                <w:sz w:val="24"/>
              </w:rPr>
              <w:t>х и антропогенных факторов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цели и задачи проведения наблюдения (исследования); выбирать форму фиксации результатов наблюдения (исследования)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обобщения и выводы по результатам наблюдения (исследования)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</w:t>
            </w:r>
            <w:r>
              <w:rPr>
                <w:rFonts w:ascii="Times New Roman" w:hAnsi="Times New Roman"/>
                <w:color w:val="000000"/>
                <w:sz w:val="24"/>
              </w:rPr>
              <w:t>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и использов</w:t>
            </w:r>
            <w:r>
              <w:rPr>
                <w:rFonts w:ascii="Times New Roman" w:hAnsi="Times New Roman"/>
                <w:color w:val="000000"/>
                <w:sz w:val="24"/>
              </w:rPr>
              <w:t>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 анализировать географические карты различной тематики и другие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и сравнивать по географическим картам разного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другим источникам географической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ных стран 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находить, отбирать и применять ра</w:t>
            </w:r>
            <w:r>
              <w:rPr>
                <w:rFonts w:ascii="Times New Roman" w:hAnsi="Times New Roman"/>
                <w:color w:val="000000"/>
                <w:sz w:val="24"/>
              </w:rPr>
              <w:t>зличные методы познания для решения практико-ориентированных задач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географического анализа и интерпретации информации из различных источников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Находить, отбирать, систематизировать информацию, необходимую для изучения регионов мира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в различных формах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(графики, таблицы, схемы, диаграммы, карты и другие) географическую информацию о населении, 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применять географические знания дл</w:t>
            </w:r>
            <w:r>
              <w:rPr>
                <w:rFonts w:ascii="Times New Roman" w:hAnsi="Times New Roman"/>
                <w:color w:val="000000"/>
                <w:sz w:val="24"/>
              </w:rPr>
              <w:t>я объяснения изученных социально-экономических и геоэкологических явлений и процессов в странах мира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</w:t>
            </w:r>
            <w:r>
              <w:rPr>
                <w:rFonts w:ascii="Times New Roman" w:hAnsi="Times New Roman"/>
                <w:color w:val="000000"/>
                <w:sz w:val="24"/>
              </w:rPr>
              <w:t>азмещении населения, в уровне и качестве жизни населения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влияние природно-ресурсного капитала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формирование отраслевой структуры хозяйства отдельных стран; особенности отраслевой и территориальной структуры хозяйства изученных стран,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прим</w:t>
            </w:r>
            <w:r>
              <w:rPr>
                <w:rFonts w:ascii="Times New Roman" w:hAnsi="Times New Roman"/>
                <w:color w:val="000000"/>
                <w:sz w:val="24"/>
              </w:rPr>
              <w:t>енять географические знания для оценки разнообразных явлений и процессов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</w:t>
            </w:r>
            <w:r>
              <w:rPr>
                <w:rFonts w:ascii="Times New Roman" w:hAnsi="Times New Roman"/>
                <w:color w:val="000000"/>
                <w:sz w:val="24"/>
              </w:rPr>
              <w:t>еские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</w:t>
            </w:r>
            <w:r>
              <w:rPr>
                <w:rFonts w:ascii="Times New Roman" w:hAnsi="Times New Roman"/>
                <w:color w:val="000000"/>
                <w:sz w:val="24"/>
              </w:rPr>
              <w:t>тических и сырьевых ресурсов в мировой экономике; конкурентные преимущества экономики России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связей России в новых экономических условиях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географические аспекты проблем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взаимодействия природы и общества</w:t>
            </w:r>
          </w:p>
        </w:tc>
      </w:tr>
      <w:tr w:rsidR="00496A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взаимосвязи глобальных проблем; возможных путей решения глобальных проблем</w:t>
            </w:r>
          </w:p>
        </w:tc>
      </w:tr>
    </w:tbl>
    <w:p w:rsidR="00496A80" w:rsidRDefault="00496A80">
      <w:pPr>
        <w:sectPr w:rsidR="00496A80">
          <w:pgSz w:w="11906" w:h="16383"/>
          <w:pgMar w:top="1134" w:right="850" w:bottom="1134" w:left="1701" w:header="720" w:footer="720" w:gutter="0"/>
          <w:cols w:space="720"/>
        </w:sectPr>
      </w:pPr>
    </w:p>
    <w:p w:rsidR="00496A80" w:rsidRDefault="00C305E3">
      <w:pPr>
        <w:spacing w:before="199" w:after="199"/>
        <w:ind w:left="120"/>
      </w:pPr>
      <w:bookmarkStart w:id="10" w:name="block-659365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96A80" w:rsidRDefault="00496A80">
      <w:pPr>
        <w:spacing w:before="199" w:after="199"/>
        <w:ind w:left="120"/>
      </w:pPr>
    </w:p>
    <w:p w:rsidR="00496A80" w:rsidRDefault="00C305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96A80" w:rsidRDefault="00496A8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8449"/>
      </w:tblGrid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как наука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и новые методы в географии. Географические прогнозы.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</w:t>
            </w:r>
            <w:r>
              <w:rPr>
                <w:rFonts w:ascii="Times New Roman" w:hAnsi="Times New Roman"/>
                <w:color w:val="000000"/>
                <w:sz w:val="24"/>
              </w:rPr>
              <w:t>еографической информации, географическая информационная система (ГИС). Географические прогнозы как результат географических исследований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культура. Элементы географической культуры: географическая картина мира, географическое мышление, </w:t>
            </w:r>
            <w:r>
              <w:rPr>
                <w:rFonts w:ascii="Times New Roman" w:hAnsi="Times New Roman"/>
                <w:color w:val="000000"/>
                <w:sz w:val="24"/>
              </w:rPr>
              <w:t>язык географии. Их значимость для представителей разных профессий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среда. Географическая среда как геосистема; факторы, её формирующие и изменяющие. Адаптация человека к различным природным условиям те</w:t>
            </w:r>
            <w:r>
              <w:rPr>
                <w:rFonts w:ascii="Times New Roman" w:hAnsi="Times New Roman"/>
                <w:color w:val="000000"/>
                <w:sz w:val="24"/>
              </w:rPr>
              <w:t>рриторий, её изменение во времени. Географическая и окружающая среда. Естественный и антропогенный ландшафты. Проблема сохранения ландшафтного и культурного разнообразия на Земле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природы. Опасные природные явления, к</w:t>
            </w:r>
            <w:r>
              <w:rPr>
                <w:rFonts w:ascii="Times New Roman" w:hAnsi="Times New Roman"/>
                <w:color w:val="000000"/>
                <w:sz w:val="24"/>
              </w:rPr>
              <w:t>лиматические изменения, повышение уровня Мирового океана, загрязнение окружающей среды «Климатические беженцы»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</w:t>
            </w:r>
            <w:r>
              <w:rPr>
                <w:rFonts w:ascii="Times New Roman" w:hAnsi="Times New Roman"/>
                <w:color w:val="000000"/>
                <w:sz w:val="24"/>
              </w:rPr>
              <w:t>как один из объектов целей устойчивого развития. Объекты Всемирного природного и культурного наследия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Ресурсообеспеченность.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человечества пресной водой. Гидроэнергоресурсы Земли,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</w:t>
            </w:r>
            <w:r>
              <w:rPr>
                <w:rFonts w:ascii="Times New Roman" w:hAnsi="Times New Roman"/>
                <w:color w:val="000000"/>
                <w:sz w:val="24"/>
              </w:rPr>
              <w:t>я. Агроклиматические ресурсы. Рекреационные ресурсы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политическая карта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геополитических конфликтов. Политико-географическое положение. Специфика России как евразийского и приарктического государства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мира. Основные типы стран: критерии их выделения. Формы правления государства и государствен</w:t>
            </w:r>
            <w:r>
              <w:rPr>
                <w:rFonts w:ascii="Times New Roman" w:hAnsi="Times New Roman"/>
                <w:color w:val="000000"/>
                <w:sz w:val="24"/>
              </w:rPr>
              <w:t>ного устройства. Формы правления государств мира, унитарное и федеративное устройство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мира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мира и динамика её изменения. Воспроизводство населения, его типы и особенности в странах с различным уровнем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населения. Возрастной и половой состав населения мира. Структура занятости населения в странах с различным уровнем социально-экономического развития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Этнический состав населения. Крупные народы, языковые семьи и группы, особенности их размещения. Религ</w:t>
            </w:r>
            <w:r>
              <w:rPr>
                <w:rFonts w:ascii="Times New Roman" w:hAnsi="Times New Roman"/>
                <w:color w:val="000000"/>
                <w:sz w:val="24"/>
              </w:rPr>
              <w:t>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населения. Географические особенности размещения населения и факторы, его определяющие. Плотность населения, ареалы высокой и низкой плотности населения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 как совокупность экономических, социальных, культурных, экологических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хозяйство: состав. Ос</w:t>
            </w:r>
            <w:r>
              <w:rPr>
                <w:rFonts w:ascii="Times New Roman" w:hAnsi="Times New Roman"/>
                <w:color w:val="000000"/>
                <w:sz w:val="24"/>
              </w:rPr>
              <w:t>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</w:t>
            </w:r>
            <w:r>
              <w:rPr>
                <w:rFonts w:ascii="Times New Roman" w:hAnsi="Times New Roman"/>
                <w:color w:val="000000"/>
                <w:sz w:val="24"/>
              </w:rPr>
              <w:t>ии труда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Транснациональные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корпорации (ТНК) и их роль в современной экономике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Топливно-энергетический комплекс мира: основные этапы развития, «энергопереход». География отраслей топливной промышленности. Страны – лидеры по запасам и добыче нефти, природного газа и угля. Крупней</w:t>
            </w:r>
            <w:r>
              <w:rPr>
                <w:rFonts w:ascii="Times New Roman" w:hAnsi="Times New Roman"/>
                <w:color w:val="000000"/>
                <w:sz w:val="24"/>
              </w:rPr>
              <w:t>шие страны – экспортёры и импортёры нефти, природного газа и угля. Организация стран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вие на окружающую среду топливной промышленности и различных типов электростанций, включая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Металлургия мира. Географические особенности сырьево</w:t>
            </w:r>
            <w:r>
              <w:rPr>
                <w:rFonts w:ascii="Times New Roman" w:hAnsi="Times New Roman"/>
                <w:color w:val="000000"/>
                <w:sz w:val="24"/>
              </w:rPr>
              <w:t>й базы чёрной и цветной металлургии. Ведущие страны – 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</w:t>
            </w:r>
            <w:r>
              <w:rPr>
                <w:rFonts w:ascii="Times New Roman" w:hAnsi="Times New Roman"/>
                <w:color w:val="000000"/>
                <w:sz w:val="24"/>
              </w:rPr>
              <w:t>ов. Химическая промышленность и лесопромышленный комплекс мира. Ведущие страны-производители и экспортёры продукции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 мира. Ведущие страны – производители и экспортёры продукции автомобилестроения, авиастроения и микроэлектро</w:t>
            </w:r>
            <w:r>
              <w:rPr>
                <w:rFonts w:ascii="Times New Roman" w:hAnsi="Times New Roman"/>
                <w:color w:val="000000"/>
                <w:sz w:val="24"/>
              </w:rPr>
              <w:t>ники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</w:t>
            </w:r>
            <w:r>
              <w:rPr>
                <w:rFonts w:ascii="Times New Roman" w:hAnsi="Times New Roman"/>
                <w:color w:val="000000"/>
                <w:sz w:val="24"/>
              </w:rPr>
              <w:t>ние сельского хозяйства и отдельных его отраслей на окружающую среду</w:t>
            </w:r>
          </w:p>
        </w:tc>
      </w:tr>
      <w:tr w:rsidR="00496A80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исследовательских и опытно-конструкторских работ (НИОКР).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</w:tr>
    </w:tbl>
    <w:p w:rsidR="00496A80" w:rsidRDefault="00496A80">
      <w:pPr>
        <w:spacing w:after="0"/>
        <w:ind w:left="120"/>
      </w:pPr>
    </w:p>
    <w:p w:rsidR="00496A80" w:rsidRDefault="00C305E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96A80" w:rsidRDefault="00496A8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и страны мира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ресур</w:t>
            </w:r>
            <w:r>
              <w:rPr>
                <w:rFonts w:ascii="Times New Roman" w:hAnsi="Times New Roman"/>
                <w:color w:val="000000"/>
                <w:sz w:val="24"/>
              </w:rPr>
              <w:t>сного капитала, населения и хозяйства стран субрегионов. Геополитические проблемы региона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 проблемы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Америка: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</w:t>
            </w:r>
            <w:r>
              <w:rPr>
                <w:rFonts w:ascii="Times New Roman" w:hAnsi="Times New Roman"/>
                <w:color w:val="000000"/>
                <w:sz w:val="24"/>
              </w:rPr>
              <w:t>апитала, населения, хозяйства стран Америки, современные проблемы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Африка: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</w:t>
            </w:r>
            <w:r>
              <w:rPr>
                <w:rFonts w:ascii="Times New Roman" w:hAnsi="Times New Roman"/>
                <w:color w:val="000000"/>
                <w:sz w:val="24"/>
              </w:rPr>
              <w:t>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Океания: особенности геогра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фического положения. Австралийский Союз: главные факторы размещения населения и развития хозяйства. Экономико-географическое положение,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природно-ресурсный капитал. Отрасли международной специализации.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Географическая и товарная структура экспорта. Океания: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природных ресурсов, населения и хозяйства. Место в международном географическом разделении труда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геополитической, геоэкономической и геодемографической карте мира. Роль и место России в мировой политике, экономике, человеческом п</w:t>
            </w:r>
            <w:r>
              <w:rPr>
                <w:rFonts w:ascii="Times New Roman" w:hAnsi="Times New Roman"/>
                <w:color w:val="000000"/>
                <w:sz w:val="24"/>
              </w:rPr>
              <w:t>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экономики России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Геополитические проблемы: проблема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мира на планете и причины роста глобальной и региональной нестабильности. Проблема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разрыва в уровне социально-экономического развития между развитыми и развивающимися странами и причина её возникновения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– фокус глобальных проблем человечес</w:t>
            </w:r>
            <w:r>
              <w:rPr>
                <w:rFonts w:ascii="Times New Roman" w:hAnsi="Times New Roman"/>
                <w:color w:val="000000"/>
                <w:sz w:val="24"/>
              </w:rPr>
              <w:t>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</w:t>
            </w:r>
            <w:r>
              <w:rPr>
                <w:rFonts w:ascii="Times New Roman" w:hAnsi="Times New Roman"/>
                <w:color w:val="000000"/>
                <w:sz w:val="24"/>
              </w:rPr>
              <w:t>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</w:t>
            </w:r>
            <w:r>
              <w:rPr>
                <w:rFonts w:ascii="Times New Roman" w:hAnsi="Times New Roman"/>
                <w:color w:val="000000"/>
                <w:sz w:val="24"/>
              </w:rPr>
              <w:t>рсов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</w:tr>
      <w:tr w:rsidR="00496A8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496A80" w:rsidRDefault="00C305E3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глобальных геополитических, экологических проблем и проблем народонаселения. Возможные пути решения глобальных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Роль России в решении глобальных проблем</w:t>
            </w:r>
          </w:p>
        </w:tc>
      </w:tr>
    </w:tbl>
    <w:p w:rsidR="00496A80" w:rsidRDefault="00496A80">
      <w:pPr>
        <w:sectPr w:rsidR="00496A80">
          <w:pgSz w:w="11906" w:h="16383"/>
          <w:pgMar w:top="1134" w:right="850" w:bottom="1134" w:left="1701" w:header="720" w:footer="720" w:gutter="0"/>
          <w:cols w:space="720"/>
        </w:sectPr>
      </w:pPr>
    </w:p>
    <w:p w:rsidR="00496A80" w:rsidRDefault="00C305E3">
      <w:pPr>
        <w:spacing w:after="0"/>
        <w:ind w:left="120"/>
      </w:pPr>
      <w:bookmarkStart w:id="11" w:name="block-6593658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496A80" w:rsidRDefault="00C305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6A80" w:rsidRDefault="00496A80">
      <w:pPr>
        <w:spacing w:after="0" w:line="480" w:lineRule="auto"/>
        <w:ind w:left="120"/>
      </w:pPr>
    </w:p>
    <w:p w:rsidR="00496A80" w:rsidRDefault="00496A80">
      <w:pPr>
        <w:spacing w:after="0" w:line="480" w:lineRule="auto"/>
        <w:ind w:left="120"/>
      </w:pPr>
    </w:p>
    <w:p w:rsidR="00496A80" w:rsidRDefault="00496A80">
      <w:pPr>
        <w:spacing w:after="0"/>
        <w:ind w:left="120"/>
      </w:pPr>
    </w:p>
    <w:p w:rsidR="00496A80" w:rsidRDefault="00C305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96A80" w:rsidRDefault="00496A80">
      <w:pPr>
        <w:spacing w:after="0" w:line="480" w:lineRule="auto"/>
        <w:ind w:left="120"/>
      </w:pPr>
    </w:p>
    <w:p w:rsidR="00496A80" w:rsidRDefault="00496A80">
      <w:pPr>
        <w:spacing w:after="0"/>
        <w:ind w:left="120"/>
      </w:pPr>
    </w:p>
    <w:p w:rsidR="00496A80" w:rsidRDefault="00C305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96A80" w:rsidRDefault="00496A80">
      <w:pPr>
        <w:spacing w:after="0" w:line="480" w:lineRule="auto"/>
        <w:ind w:left="120"/>
      </w:pPr>
    </w:p>
    <w:p w:rsidR="00496A80" w:rsidRDefault="00496A80">
      <w:pPr>
        <w:sectPr w:rsidR="00496A8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C305E3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32A1"/>
    <w:multiLevelType w:val="multilevel"/>
    <w:tmpl w:val="1730F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63479"/>
    <w:multiLevelType w:val="multilevel"/>
    <w:tmpl w:val="7BD62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63119"/>
    <w:multiLevelType w:val="multilevel"/>
    <w:tmpl w:val="9D323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FF6791"/>
    <w:multiLevelType w:val="multilevel"/>
    <w:tmpl w:val="0664A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1408F"/>
    <w:multiLevelType w:val="multilevel"/>
    <w:tmpl w:val="B99AF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B2394"/>
    <w:multiLevelType w:val="multilevel"/>
    <w:tmpl w:val="264EF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83671D"/>
    <w:multiLevelType w:val="multilevel"/>
    <w:tmpl w:val="2126F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C21329"/>
    <w:multiLevelType w:val="multilevel"/>
    <w:tmpl w:val="6CF8F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5A1BAE"/>
    <w:multiLevelType w:val="multilevel"/>
    <w:tmpl w:val="47A85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FD0B49"/>
    <w:multiLevelType w:val="multilevel"/>
    <w:tmpl w:val="2E561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201EA4"/>
    <w:multiLevelType w:val="multilevel"/>
    <w:tmpl w:val="54B29E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473D71"/>
    <w:multiLevelType w:val="multilevel"/>
    <w:tmpl w:val="D3AE3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202B56"/>
    <w:multiLevelType w:val="multilevel"/>
    <w:tmpl w:val="79342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CE2760"/>
    <w:multiLevelType w:val="multilevel"/>
    <w:tmpl w:val="872C2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4479D2"/>
    <w:multiLevelType w:val="multilevel"/>
    <w:tmpl w:val="80E69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46131E"/>
    <w:multiLevelType w:val="multilevel"/>
    <w:tmpl w:val="23DE3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B8030B"/>
    <w:multiLevelType w:val="multilevel"/>
    <w:tmpl w:val="E3E45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13"/>
  </w:num>
  <w:num w:numId="5">
    <w:abstractNumId w:val="12"/>
  </w:num>
  <w:num w:numId="6">
    <w:abstractNumId w:val="6"/>
  </w:num>
  <w:num w:numId="7">
    <w:abstractNumId w:val="14"/>
  </w:num>
  <w:num w:numId="8">
    <w:abstractNumId w:val="11"/>
  </w:num>
  <w:num w:numId="9">
    <w:abstractNumId w:val="10"/>
  </w:num>
  <w:num w:numId="10">
    <w:abstractNumId w:val="2"/>
  </w:num>
  <w:num w:numId="11">
    <w:abstractNumId w:val="7"/>
  </w:num>
  <w:num w:numId="12">
    <w:abstractNumId w:val="4"/>
  </w:num>
  <w:num w:numId="13">
    <w:abstractNumId w:val="9"/>
  </w:num>
  <w:num w:numId="14">
    <w:abstractNumId w:val="0"/>
  </w:num>
  <w:num w:numId="15">
    <w:abstractNumId w:val="8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96A80"/>
    <w:rsid w:val="00496A80"/>
    <w:rsid w:val="00C3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13600</Words>
  <Characters>77523</Characters>
  <Application>Microsoft Office Word</Application>
  <DocSecurity>0</DocSecurity>
  <Lines>646</Lines>
  <Paragraphs>181</Paragraphs>
  <ScaleCrop>false</ScaleCrop>
  <Company>SPecialiST RePack</Company>
  <LinksUpToDate>false</LinksUpToDate>
  <CharactersWithSpaces>90942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2025-09-12T05:20:00Z</dcterms:created>
  <dcterms:modified xsi:type="dcterms:W3CDTF">2025-09-12T05:20:00Z</dcterms:modified>
</cp:coreProperties>
</file>